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6C" w:rsidRPr="00A24800" w:rsidRDefault="0081526C" w:rsidP="00A248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4800">
        <w:rPr>
          <w:rFonts w:ascii="Times New Roman" w:hAnsi="Times New Roman"/>
          <w:sz w:val="20"/>
          <w:szCs w:val="20"/>
        </w:rPr>
        <w:t xml:space="preserve">  Приложение 4 </w:t>
      </w:r>
    </w:p>
    <w:p w:rsidR="0081526C" w:rsidRPr="00A24800" w:rsidRDefault="0081526C" w:rsidP="00A248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48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к приказу ГУ «Управление </w:t>
      </w:r>
    </w:p>
    <w:p w:rsidR="0081526C" w:rsidRPr="00A24800" w:rsidRDefault="0081526C" w:rsidP="00A248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4800">
        <w:rPr>
          <w:rFonts w:ascii="Times New Roman" w:hAnsi="Times New Roman"/>
          <w:sz w:val="20"/>
          <w:szCs w:val="20"/>
        </w:rPr>
        <w:t xml:space="preserve">образования города Нур-Султана» </w:t>
      </w:r>
    </w:p>
    <w:p w:rsidR="0081526C" w:rsidRPr="00A24800" w:rsidRDefault="0081526C" w:rsidP="00A248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248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от «</w:t>
      </w:r>
      <w:r w:rsidRPr="00A24800">
        <w:rPr>
          <w:rFonts w:ascii="Times New Roman" w:hAnsi="Times New Roman"/>
          <w:sz w:val="20"/>
          <w:szCs w:val="20"/>
          <w:lang w:val="kk-KZ"/>
        </w:rPr>
        <w:t>14</w:t>
      </w:r>
      <w:r w:rsidRPr="00A24800">
        <w:rPr>
          <w:rFonts w:ascii="Times New Roman" w:hAnsi="Times New Roman"/>
          <w:sz w:val="20"/>
          <w:szCs w:val="20"/>
        </w:rPr>
        <w:t>»</w:t>
      </w:r>
      <w:r w:rsidRPr="00A24800">
        <w:rPr>
          <w:rFonts w:ascii="Times New Roman" w:hAnsi="Times New Roman"/>
          <w:sz w:val="20"/>
          <w:szCs w:val="20"/>
          <w:lang w:val="kk-KZ"/>
        </w:rPr>
        <w:t xml:space="preserve"> декабря </w:t>
      </w:r>
      <w:r w:rsidRPr="00A24800">
        <w:rPr>
          <w:rFonts w:ascii="Times New Roman" w:hAnsi="Times New Roman"/>
          <w:sz w:val="20"/>
          <w:szCs w:val="20"/>
        </w:rPr>
        <w:t>2017 года №</w:t>
      </w:r>
      <w:r w:rsidRPr="00A24800">
        <w:rPr>
          <w:rFonts w:ascii="Times New Roman" w:hAnsi="Times New Roman"/>
          <w:sz w:val="20"/>
          <w:szCs w:val="20"/>
          <w:u w:val="single"/>
          <w:lang w:val="kk-KZ"/>
        </w:rPr>
        <w:t>771</w:t>
      </w:r>
    </w:p>
    <w:p w:rsidR="00352CD2" w:rsidRPr="00940113" w:rsidRDefault="00352CD2" w:rsidP="0081526C">
      <w:pPr>
        <w:pStyle w:val="ConsPlusNonformat"/>
        <w:tabs>
          <w:tab w:val="left" w:pos="7810"/>
        </w:tabs>
        <w:rPr>
          <w:rFonts w:ascii="Times New Roman" w:hAnsi="Times New Roman" w:cs="Times New Roman"/>
          <w:bCs/>
          <w:sz w:val="18"/>
          <w:szCs w:val="18"/>
        </w:rPr>
      </w:pPr>
    </w:p>
    <w:p w:rsidR="00B73133" w:rsidRPr="00416503" w:rsidRDefault="00B73133" w:rsidP="00D0528E">
      <w:pPr>
        <w:pStyle w:val="ConsPlusNonformat"/>
        <w:tabs>
          <w:tab w:val="left" w:pos="6804"/>
        </w:tabs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9419C9">
        <w:rPr>
          <w:rFonts w:ascii="Times New Roman" w:hAnsi="Times New Roman" w:cs="Times New Roman"/>
          <w:bCs/>
          <w:sz w:val="18"/>
          <w:szCs w:val="18"/>
        </w:rPr>
        <w:t>Рег. №</w:t>
      </w:r>
      <w:r w:rsidR="00416503">
        <w:rPr>
          <w:rFonts w:ascii="Times New Roman" w:hAnsi="Times New Roman" w:cs="Times New Roman"/>
          <w:bCs/>
          <w:sz w:val="18"/>
          <w:szCs w:val="18"/>
          <w:u w:val="single"/>
        </w:rPr>
        <w:t>____</w:t>
      </w:r>
    </w:p>
    <w:p w:rsidR="00B73133" w:rsidRPr="009419C9" w:rsidRDefault="00B73133" w:rsidP="00D05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9419C9">
        <w:rPr>
          <w:rFonts w:ascii="Times New Roman" w:hAnsi="Times New Roman"/>
          <w:b/>
          <w:bCs/>
          <w:sz w:val="18"/>
          <w:szCs w:val="18"/>
        </w:rPr>
        <w:t>ДОГОВОР</w:t>
      </w:r>
    </w:p>
    <w:p w:rsidR="00B73133" w:rsidRDefault="00A36A80" w:rsidP="00D05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9419C9">
        <w:rPr>
          <w:rFonts w:ascii="Times New Roman" w:hAnsi="Times New Roman"/>
          <w:b/>
          <w:bCs/>
          <w:sz w:val="18"/>
          <w:szCs w:val="18"/>
        </w:rPr>
        <w:t xml:space="preserve">на обучение по </w:t>
      </w:r>
      <w:r w:rsidR="003E3036">
        <w:rPr>
          <w:rFonts w:ascii="Times New Roman" w:hAnsi="Times New Roman"/>
          <w:b/>
          <w:bCs/>
          <w:sz w:val="18"/>
          <w:szCs w:val="18"/>
        </w:rPr>
        <w:t xml:space="preserve">платным </w:t>
      </w:r>
      <w:r w:rsidRPr="009419C9">
        <w:rPr>
          <w:rFonts w:ascii="Times New Roman" w:hAnsi="Times New Roman"/>
          <w:b/>
          <w:bCs/>
          <w:sz w:val="18"/>
          <w:szCs w:val="18"/>
        </w:rPr>
        <w:t xml:space="preserve">дополнительным образовательным </w:t>
      </w:r>
      <w:r w:rsidR="003E3036">
        <w:rPr>
          <w:rFonts w:ascii="Times New Roman" w:hAnsi="Times New Roman"/>
          <w:b/>
          <w:bCs/>
          <w:sz w:val="18"/>
          <w:szCs w:val="18"/>
        </w:rPr>
        <w:t>услугам</w:t>
      </w:r>
    </w:p>
    <w:p w:rsidR="00BE60D8" w:rsidRPr="00BE60D8" w:rsidRDefault="00BE60D8" w:rsidP="00D05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</w:p>
    <w:tbl>
      <w:tblPr>
        <w:tblW w:w="0" w:type="auto"/>
        <w:tblLook w:val="04A0"/>
      </w:tblPr>
      <w:tblGrid>
        <w:gridCol w:w="6769"/>
        <w:gridCol w:w="344"/>
        <w:gridCol w:w="420"/>
        <w:gridCol w:w="316"/>
        <w:gridCol w:w="1299"/>
        <w:gridCol w:w="416"/>
        <w:gridCol w:w="412"/>
        <w:gridCol w:w="362"/>
      </w:tblGrid>
      <w:tr w:rsidR="00B73133" w:rsidRPr="009419C9" w:rsidTr="00355717">
        <w:trPr>
          <w:trHeight w:val="136"/>
        </w:trPr>
        <w:tc>
          <w:tcPr>
            <w:tcW w:w="6912" w:type="dxa"/>
            <w:vMerge w:val="restart"/>
          </w:tcPr>
          <w:p w:rsidR="00B73133" w:rsidRPr="009419C9" w:rsidRDefault="00382BD0" w:rsidP="00A5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="00A57F5A">
              <w:rPr>
                <w:rFonts w:ascii="Times New Roman" w:hAnsi="Times New Roman"/>
                <w:sz w:val="18"/>
                <w:szCs w:val="18"/>
              </w:rPr>
              <w:t>Нур-Султан</w:t>
            </w:r>
          </w:p>
        </w:tc>
        <w:tc>
          <w:tcPr>
            <w:tcW w:w="345" w:type="dxa"/>
            <w:vMerge w:val="restart"/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3" w:type="dxa"/>
            <w:vMerge w:val="restart"/>
          </w:tcPr>
          <w:p w:rsidR="00B73133" w:rsidRPr="009419C9" w:rsidRDefault="00B73133" w:rsidP="00D0528E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</w:tc>
      </w:tr>
      <w:tr w:rsidR="00B73133" w:rsidRPr="009419C9" w:rsidTr="00355717">
        <w:trPr>
          <w:trHeight w:val="122"/>
        </w:trPr>
        <w:tc>
          <w:tcPr>
            <w:tcW w:w="6912" w:type="dxa"/>
            <w:vMerge/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vMerge/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vMerge/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B73133" w:rsidRPr="009419C9" w:rsidRDefault="00B73133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3" w:type="dxa"/>
            <w:vMerge/>
          </w:tcPr>
          <w:p w:rsidR="00B73133" w:rsidRPr="009419C9" w:rsidRDefault="00B73133" w:rsidP="00D0528E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D94F63" w:rsidRPr="00C802E4" w:rsidRDefault="00B73133" w:rsidP="00D052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ab/>
      </w:r>
      <w:r w:rsidR="00A24800">
        <w:rPr>
          <w:rFonts w:ascii="Times New Roman" w:hAnsi="Times New Roman" w:cs="Times New Roman"/>
          <w:sz w:val="18"/>
          <w:szCs w:val="18"/>
          <w:lang w:val="kk-KZ"/>
        </w:rPr>
        <w:t>ГКП на ПХВ</w:t>
      </w:r>
      <w:r w:rsidR="00382BD0">
        <w:rPr>
          <w:rFonts w:ascii="Times New Roman" w:hAnsi="Times New Roman" w:cs="Times New Roman"/>
          <w:sz w:val="18"/>
          <w:szCs w:val="18"/>
        </w:rPr>
        <w:t xml:space="preserve"> «Школа-гимназия №</w:t>
      </w:r>
      <w:r w:rsidR="00654F96" w:rsidRPr="00654F96">
        <w:rPr>
          <w:rFonts w:ascii="Times New Roman" w:hAnsi="Times New Roman" w:cs="Times New Roman"/>
          <w:sz w:val="18"/>
          <w:szCs w:val="18"/>
          <w:u w:val="single"/>
        </w:rPr>
        <w:t>75</w:t>
      </w:r>
      <w:r w:rsidR="00382BD0">
        <w:rPr>
          <w:rFonts w:ascii="Times New Roman" w:hAnsi="Times New Roman" w:cs="Times New Roman"/>
          <w:sz w:val="18"/>
          <w:szCs w:val="18"/>
        </w:rPr>
        <w:t xml:space="preserve">» </w:t>
      </w:r>
      <w:r w:rsidR="00654F96" w:rsidRPr="00654F96">
        <w:rPr>
          <w:rFonts w:ascii="Times New Roman" w:hAnsi="Times New Roman" w:cs="Times New Roman"/>
          <w:sz w:val="18"/>
          <w:szCs w:val="18"/>
        </w:rPr>
        <w:t>акимата</w:t>
      </w:r>
      <w:r w:rsidR="00DB4BA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82BD0">
        <w:rPr>
          <w:rFonts w:ascii="Times New Roman" w:hAnsi="Times New Roman" w:cs="Times New Roman"/>
          <w:sz w:val="18"/>
          <w:szCs w:val="18"/>
        </w:rPr>
        <w:t>города</w:t>
      </w:r>
      <w:r w:rsidR="00DB4BA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02439">
        <w:rPr>
          <w:rFonts w:ascii="Times New Roman" w:hAnsi="Times New Roman" w:cs="Times New Roman"/>
          <w:sz w:val="18"/>
          <w:szCs w:val="18"/>
        </w:rPr>
        <w:t>Нур-Султан</w:t>
      </w:r>
      <w:r w:rsidR="00C802E4" w:rsidRPr="00C802E4">
        <w:rPr>
          <w:rFonts w:ascii="Times New Roman" w:hAnsi="Times New Roman" w:cs="Times New Roman"/>
          <w:sz w:val="18"/>
          <w:szCs w:val="18"/>
        </w:rPr>
        <w:t>,</w:t>
      </w:r>
      <w:r w:rsidR="00D94F63" w:rsidRPr="00C802E4">
        <w:rPr>
          <w:rFonts w:ascii="Times New Roman" w:hAnsi="Times New Roman" w:cs="Times New Roman"/>
          <w:sz w:val="18"/>
          <w:szCs w:val="18"/>
        </w:rPr>
        <w:t xml:space="preserve"> осуществляющее образовательную деятельность (далее </w:t>
      </w:r>
      <w:r w:rsidR="008957CB" w:rsidRPr="00C802E4">
        <w:rPr>
          <w:rFonts w:ascii="Times New Roman" w:hAnsi="Times New Roman" w:cs="Times New Roman"/>
          <w:sz w:val="18"/>
          <w:szCs w:val="18"/>
        </w:rPr>
        <w:t>– образовательная</w:t>
      </w:r>
      <w:r w:rsidR="00D94F63" w:rsidRPr="00C802E4">
        <w:rPr>
          <w:rFonts w:ascii="Times New Roman" w:hAnsi="Times New Roman" w:cs="Times New Roman"/>
          <w:sz w:val="18"/>
          <w:szCs w:val="18"/>
        </w:rPr>
        <w:t xml:space="preserve"> организация) на основании лицензии</w:t>
      </w:r>
      <w:r w:rsidR="00DB4BA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802E4" w:rsidRPr="00C802E4">
        <w:rPr>
          <w:rFonts w:ascii="Times New Roman" w:hAnsi="Times New Roman" w:cs="Times New Roman"/>
          <w:sz w:val="18"/>
          <w:szCs w:val="18"/>
        </w:rPr>
        <w:t>от «</w:t>
      </w:r>
      <w:r w:rsidR="003C0E95" w:rsidRPr="003C0E95">
        <w:rPr>
          <w:rFonts w:ascii="Times New Roman" w:hAnsi="Times New Roman" w:cs="Times New Roman"/>
          <w:sz w:val="18"/>
          <w:szCs w:val="18"/>
        </w:rPr>
        <w:t>25</w:t>
      </w:r>
      <w:r w:rsidR="00C802E4" w:rsidRPr="00C802E4">
        <w:rPr>
          <w:rFonts w:ascii="Times New Roman" w:hAnsi="Times New Roman" w:cs="Times New Roman"/>
          <w:sz w:val="18"/>
          <w:szCs w:val="18"/>
        </w:rPr>
        <w:t xml:space="preserve">» </w:t>
      </w:r>
      <w:r w:rsidR="003C0E95">
        <w:rPr>
          <w:rFonts w:ascii="Times New Roman" w:hAnsi="Times New Roman" w:cs="Times New Roman"/>
          <w:sz w:val="18"/>
          <w:szCs w:val="18"/>
          <w:lang w:val="kk-KZ"/>
        </w:rPr>
        <w:t>мая</w:t>
      </w:r>
      <w:r w:rsidR="00C802E4" w:rsidRPr="00C802E4">
        <w:rPr>
          <w:rFonts w:ascii="Times New Roman" w:hAnsi="Times New Roman" w:cs="Times New Roman"/>
          <w:sz w:val="18"/>
          <w:szCs w:val="18"/>
        </w:rPr>
        <w:t xml:space="preserve"> 20</w:t>
      </w:r>
      <w:r w:rsidR="003C0E95">
        <w:rPr>
          <w:rFonts w:ascii="Times New Roman" w:hAnsi="Times New Roman" w:cs="Times New Roman"/>
          <w:sz w:val="18"/>
          <w:szCs w:val="18"/>
          <w:lang w:val="kk-KZ"/>
        </w:rPr>
        <w:t>15</w:t>
      </w:r>
      <w:r w:rsidR="00C802E4" w:rsidRPr="00C802E4">
        <w:rPr>
          <w:rFonts w:ascii="Times New Roman" w:hAnsi="Times New Roman" w:cs="Times New Roman"/>
          <w:sz w:val="18"/>
          <w:szCs w:val="18"/>
        </w:rPr>
        <w:t xml:space="preserve">г. серия  № </w:t>
      </w:r>
      <w:r w:rsidR="003C0E95">
        <w:rPr>
          <w:rFonts w:ascii="Times New Roman" w:hAnsi="Times New Roman" w:cs="Times New Roman"/>
          <w:sz w:val="18"/>
          <w:szCs w:val="18"/>
          <w:lang w:val="en-US"/>
        </w:rPr>
        <w:t>KZ</w:t>
      </w:r>
      <w:r w:rsidR="003C0E95" w:rsidRPr="003C0E95">
        <w:rPr>
          <w:rFonts w:ascii="Times New Roman" w:hAnsi="Times New Roman" w:cs="Times New Roman"/>
          <w:sz w:val="18"/>
          <w:szCs w:val="18"/>
        </w:rPr>
        <w:t>44</w:t>
      </w:r>
      <w:r w:rsidR="003C0E95">
        <w:rPr>
          <w:rFonts w:ascii="Times New Roman" w:hAnsi="Times New Roman" w:cs="Times New Roman"/>
          <w:sz w:val="18"/>
          <w:szCs w:val="18"/>
          <w:lang w:val="en-US"/>
        </w:rPr>
        <w:t>LAA</w:t>
      </w:r>
      <w:r w:rsidR="003C0E95" w:rsidRPr="003C0E95">
        <w:rPr>
          <w:rFonts w:ascii="Times New Roman" w:hAnsi="Times New Roman" w:cs="Times New Roman"/>
          <w:sz w:val="18"/>
          <w:szCs w:val="18"/>
        </w:rPr>
        <w:t>00004938</w:t>
      </w:r>
      <w:r w:rsidR="00C802E4" w:rsidRPr="00C802E4">
        <w:rPr>
          <w:rFonts w:ascii="Times New Roman" w:hAnsi="Times New Roman" w:cs="Times New Roman"/>
          <w:sz w:val="18"/>
          <w:szCs w:val="18"/>
        </w:rPr>
        <w:t xml:space="preserve">, </w:t>
      </w:r>
      <w:r w:rsidR="001019B4" w:rsidRPr="00C802E4">
        <w:rPr>
          <w:rFonts w:ascii="Times New Roman" w:hAnsi="Times New Roman" w:cs="Times New Roman"/>
          <w:sz w:val="18"/>
          <w:szCs w:val="18"/>
        </w:rPr>
        <w:t xml:space="preserve">выданной </w:t>
      </w:r>
      <w:r w:rsidR="00C802E4" w:rsidRPr="00C802E4">
        <w:rPr>
          <w:rFonts w:ascii="Times New Roman" w:hAnsi="Times New Roman" w:cs="Times New Roman"/>
          <w:sz w:val="18"/>
          <w:szCs w:val="18"/>
        </w:rPr>
        <w:t xml:space="preserve">бессрочно, </w:t>
      </w:r>
      <w:r w:rsidR="00D94F63" w:rsidRPr="00C802E4">
        <w:rPr>
          <w:rFonts w:ascii="Times New Roman" w:hAnsi="Times New Roman" w:cs="Times New Roman"/>
          <w:sz w:val="18"/>
          <w:szCs w:val="18"/>
        </w:rPr>
        <w:t xml:space="preserve">именуемое в дальнейшем "Исполнитель", в лице </w:t>
      </w:r>
      <w:r w:rsidR="005562D4" w:rsidRPr="00C802E4">
        <w:rPr>
          <w:rFonts w:ascii="Times New Roman" w:hAnsi="Times New Roman" w:cs="Times New Roman"/>
          <w:sz w:val="18"/>
          <w:szCs w:val="18"/>
        </w:rPr>
        <w:t>директора</w:t>
      </w:r>
      <w:r w:rsidR="00DB4BA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13C3C">
        <w:rPr>
          <w:rFonts w:ascii="Times New Roman" w:hAnsi="Times New Roman" w:cs="Times New Roman"/>
          <w:sz w:val="18"/>
          <w:szCs w:val="18"/>
        </w:rPr>
        <w:t>Жусупова Гулсим Асыловна</w:t>
      </w:r>
      <w:r w:rsidR="00D94F63" w:rsidRPr="00C802E4">
        <w:rPr>
          <w:rFonts w:ascii="Times New Roman" w:hAnsi="Times New Roman" w:cs="Times New Roman"/>
          <w:sz w:val="18"/>
          <w:szCs w:val="18"/>
        </w:rPr>
        <w:t>, действующе</w:t>
      </w:r>
      <w:r w:rsidR="00DB4BAA">
        <w:rPr>
          <w:rFonts w:ascii="Times New Roman" w:hAnsi="Times New Roman" w:cs="Times New Roman"/>
          <w:sz w:val="18"/>
          <w:szCs w:val="18"/>
          <w:lang w:val="kk-KZ"/>
        </w:rPr>
        <w:t xml:space="preserve">й </w:t>
      </w:r>
      <w:r w:rsidR="00D94F63" w:rsidRPr="00C802E4">
        <w:rPr>
          <w:rFonts w:ascii="Times New Roman" w:hAnsi="Times New Roman" w:cs="Times New Roman"/>
          <w:sz w:val="18"/>
          <w:szCs w:val="18"/>
        </w:rPr>
        <w:t xml:space="preserve"> на </w:t>
      </w:r>
      <w:r w:rsidR="008957CB" w:rsidRPr="00C802E4">
        <w:rPr>
          <w:rFonts w:ascii="Times New Roman" w:hAnsi="Times New Roman" w:cs="Times New Roman"/>
          <w:sz w:val="18"/>
          <w:szCs w:val="18"/>
        </w:rPr>
        <w:t>основании Устава</w:t>
      </w:r>
      <w:r w:rsidR="00D94F63" w:rsidRPr="00C802E4">
        <w:rPr>
          <w:rFonts w:ascii="Times New Roman" w:hAnsi="Times New Roman" w:cs="Times New Roman"/>
          <w:sz w:val="18"/>
          <w:szCs w:val="18"/>
        </w:rPr>
        <w:t>, и</w:t>
      </w:r>
    </w:p>
    <w:p w:rsidR="00B73133" w:rsidRPr="009419C9" w:rsidRDefault="00B73133" w:rsidP="00D052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</w:t>
      </w:r>
      <w:r w:rsidR="009419C9">
        <w:rPr>
          <w:rFonts w:ascii="Times New Roman" w:hAnsi="Times New Roman" w:cs="Times New Roman"/>
          <w:sz w:val="18"/>
          <w:szCs w:val="18"/>
        </w:rPr>
        <w:t>____________________</w:t>
      </w:r>
    </w:p>
    <w:p w:rsidR="00B73133" w:rsidRPr="009419C9" w:rsidRDefault="00B73133" w:rsidP="00D0528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9419C9">
        <w:rPr>
          <w:rFonts w:ascii="Times New Roman" w:hAnsi="Times New Roman" w:cs="Times New Roman"/>
          <w:sz w:val="14"/>
          <w:szCs w:val="14"/>
        </w:rPr>
        <w:t>(фамилия, имя, отчество (при наличии) родителя (законного представителя))</w:t>
      </w:r>
    </w:p>
    <w:p w:rsidR="00B27E79" w:rsidRPr="009419C9" w:rsidRDefault="00B73133" w:rsidP="00D052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>именуемый (ая) в дальнейшем "Заказчик", действующий в интересах несовершеннолетнего</w:t>
      </w:r>
    </w:p>
    <w:p w:rsidR="00B73133" w:rsidRPr="009419C9" w:rsidRDefault="00B73133" w:rsidP="00D052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9419C9">
        <w:rPr>
          <w:rFonts w:ascii="Times New Roman" w:hAnsi="Times New Roman" w:cs="Times New Roman"/>
          <w:sz w:val="18"/>
          <w:szCs w:val="18"/>
        </w:rPr>
        <w:t>_____________________</w:t>
      </w:r>
      <w:r w:rsidRPr="009419C9">
        <w:rPr>
          <w:rFonts w:ascii="Times New Roman" w:hAnsi="Times New Roman" w:cs="Times New Roman"/>
          <w:sz w:val="18"/>
          <w:szCs w:val="18"/>
        </w:rPr>
        <w:t>,</w:t>
      </w:r>
    </w:p>
    <w:p w:rsidR="00B73133" w:rsidRPr="009419C9" w:rsidRDefault="00B73133" w:rsidP="00D0528E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9419C9">
        <w:rPr>
          <w:rFonts w:ascii="Times New Roman" w:hAnsi="Times New Roman"/>
          <w:sz w:val="14"/>
          <w:szCs w:val="14"/>
        </w:rPr>
        <w:t>(фамилия, имя, отчество (при наличии), дата рождения)</w:t>
      </w:r>
    </w:p>
    <w:p w:rsidR="00B73133" w:rsidRPr="009419C9" w:rsidRDefault="00B73133" w:rsidP="00D0528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____________________________________________________________________________</w:t>
      </w:r>
      <w:r w:rsidR="009419C9">
        <w:rPr>
          <w:rFonts w:ascii="Times New Roman" w:hAnsi="Times New Roman" w:cs="Times New Roman"/>
          <w:sz w:val="18"/>
          <w:szCs w:val="18"/>
        </w:rPr>
        <w:t>_______________</w:t>
      </w:r>
      <w:r w:rsidRPr="009419C9">
        <w:rPr>
          <w:rFonts w:ascii="Times New Roman" w:hAnsi="Times New Roman" w:cs="Times New Roman"/>
          <w:sz w:val="18"/>
          <w:szCs w:val="18"/>
        </w:rPr>
        <w:t>,</w:t>
      </w:r>
    </w:p>
    <w:p w:rsidR="00B73133" w:rsidRPr="009419C9" w:rsidRDefault="00B73133" w:rsidP="00D0528E">
      <w:pPr>
        <w:pStyle w:val="ConsPlusNonformat"/>
        <w:ind w:left="2832" w:firstLine="708"/>
        <w:jc w:val="both"/>
        <w:rPr>
          <w:rFonts w:ascii="Times New Roman" w:hAnsi="Times New Roman" w:cs="Times New Roman"/>
          <w:sz w:val="14"/>
          <w:szCs w:val="14"/>
        </w:rPr>
      </w:pPr>
      <w:r w:rsidRPr="009419C9">
        <w:rPr>
          <w:rFonts w:ascii="Times New Roman" w:hAnsi="Times New Roman" w:cs="Times New Roman"/>
          <w:sz w:val="14"/>
          <w:szCs w:val="14"/>
        </w:rPr>
        <w:t xml:space="preserve"> (адрес места жительства ребенка с указанием индекса)</w:t>
      </w:r>
    </w:p>
    <w:p w:rsidR="00B73133" w:rsidRPr="009419C9" w:rsidRDefault="00B73133" w:rsidP="0081526C">
      <w:pPr>
        <w:pStyle w:val="ConsPlusNonformat"/>
        <w:ind w:left="2832" w:hanging="2832"/>
        <w:jc w:val="both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  <w:r w:rsidR="009419C9">
        <w:rPr>
          <w:rFonts w:ascii="Times New Roman" w:hAnsi="Times New Roman" w:cs="Times New Roman"/>
          <w:sz w:val="18"/>
          <w:szCs w:val="18"/>
        </w:rPr>
        <w:t>_____________________</w:t>
      </w:r>
      <w:r w:rsidRPr="009419C9">
        <w:rPr>
          <w:rFonts w:ascii="Times New Roman" w:hAnsi="Times New Roman" w:cs="Times New Roman"/>
          <w:sz w:val="18"/>
          <w:szCs w:val="18"/>
        </w:rPr>
        <w:t>,именуемого (мой) в дальнейшем "</w:t>
      </w:r>
      <w:r w:rsidR="00FD5A1C">
        <w:rPr>
          <w:rFonts w:ascii="Times New Roman" w:hAnsi="Times New Roman" w:cs="Times New Roman"/>
          <w:sz w:val="18"/>
          <w:szCs w:val="18"/>
        </w:rPr>
        <w:t>Учащийся</w:t>
      </w:r>
      <w:r w:rsidRPr="009419C9">
        <w:rPr>
          <w:rFonts w:ascii="Times New Roman" w:hAnsi="Times New Roman" w:cs="Times New Roman"/>
          <w:sz w:val="18"/>
          <w:szCs w:val="18"/>
        </w:rPr>
        <w:t xml:space="preserve">", совместно именуемые Стороны, заключили настоящий </w:t>
      </w:r>
      <w:r w:rsidR="001C361B">
        <w:rPr>
          <w:rFonts w:ascii="Times New Roman" w:hAnsi="Times New Roman" w:cs="Times New Roman"/>
          <w:sz w:val="18"/>
          <w:szCs w:val="18"/>
        </w:rPr>
        <w:t>договор</w:t>
      </w:r>
      <w:r w:rsidRPr="009419C9">
        <w:rPr>
          <w:rFonts w:ascii="Times New Roman" w:hAnsi="Times New Roman" w:cs="Times New Roman"/>
          <w:sz w:val="18"/>
          <w:szCs w:val="18"/>
        </w:rPr>
        <w:t xml:space="preserve"> о нижеследующем:</w:t>
      </w:r>
    </w:p>
    <w:p w:rsidR="00B73133" w:rsidRPr="00B27E79" w:rsidRDefault="00B73133" w:rsidP="00D05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73133" w:rsidRPr="00174683" w:rsidRDefault="00B73133" w:rsidP="00D05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174683">
        <w:rPr>
          <w:rFonts w:ascii="Times New Roman" w:hAnsi="Times New Roman"/>
          <w:b/>
          <w:bCs/>
          <w:sz w:val="18"/>
          <w:szCs w:val="18"/>
          <w:lang w:val="en-US"/>
        </w:rPr>
        <w:t>I</w:t>
      </w:r>
      <w:r w:rsidRPr="00174683">
        <w:rPr>
          <w:rFonts w:ascii="Times New Roman" w:hAnsi="Times New Roman"/>
          <w:b/>
          <w:bCs/>
          <w:sz w:val="18"/>
          <w:szCs w:val="18"/>
        </w:rPr>
        <w:t>. ПРЕДМЕТ ДОГОВОРА</w:t>
      </w:r>
    </w:p>
    <w:p w:rsidR="00180813" w:rsidRDefault="00585499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bookmarkStart w:id="0" w:name="Par42"/>
      <w:bookmarkEnd w:id="0"/>
      <w:r w:rsidRPr="009419C9">
        <w:rPr>
          <w:rFonts w:ascii="Times New Roman" w:hAnsi="Times New Roman"/>
          <w:bCs/>
          <w:sz w:val="18"/>
          <w:szCs w:val="18"/>
        </w:rPr>
        <w:t xml:space="preserve">1.1. </w:t>
      </w:r>
      <w:r w:rsidR="00180813" w:rsidRPr="00180813">
        <w:rPr>
          <w:rFonts w:ascii="Times New Roman" w:hAnsi="Times New Roman"/>
          <w:bCs/>
          <w:sz w:val="18"/>
          <w:szCs w:val="18"/>
        </w:rPr>
        <w:t xml:space="preserve">Предметом настоящего договора является оказание Исполнителем </w:t>
      </w:r>
      <w:r w:rsidR="00180813">
        <w:rPr>
          <w:rFonts w:ascii="Times New Roman" w:hAnsi="Times New Roman"/>
          <w:bCs/>
          <w:sz w:val="18"/>
          <w:szCs w:val="18"/>
        </w:rPr>
        <w:t>Уча</w:t>
      </w:r>
      <w:r w:rsidR="00180813" w:rsidRPr="00180813">
        <w:rPr>
          <w:rFonts w:ascii="Times New Roman" w:hAnsi="Times New Roman"/>
          <w:bCs/>
          <w:sz w:val="18"/>
          <w:szCs w:val="18"/>
        </w:rPr>
        <w:t>щемуся платных</w:t>
      </w:r>
      <w:r w:rsidR="001019B4">
        <w:rPr>
          <w:rFonts w:ascii="Times New Roman" w:hAnsi="Times New Roman"/>
          <w:bCs/>
          <w:sz w:val="18"/>
          <w:szCs w:val="18"/>
        </w:rPr>
        <w:t xml:space="preserve"> дополнительных</w:t>
      </w:r>
      <w:r w:rsidR="00180813" w:rsidRPr="00180813">
        <w:rPr>
          <w:rFonts w:ascii="Times New Roman" w:hAnsi="Times New Roman"/>
          <w:bCs/>
          <w:sz w:val="18"/>
          <w:szCs w:val="18"/>
        </w:rPr>
        <w:t xml:space="preserve"> образовательных услуг </w:t>
      </w:r>
      <w:r w:rsidR="00180813" w:rsidRPr="003A0587">
        <w:rPr>
          <w:rFonts w:ascii="Times New Roman" w:hAnsi="Times New Roman"/>
          <w:bCs/>
          <w:sz w:val="18"/>
          <w:szCs w:val="18"/>
        </w:rPr>
        <w:t xml:space="preserve">по </w:t>
      </w:r>
      <w:r w:rsidR="00180813" w:rsidRPr="009419C9">
        <w:rPr>
          <w:rFonts w:ascii="Times New Roman" w:hAnsi="Times New Roman"/>
          <w:bCs/>
          <w:sz w:val="18"/>
          <w:szCs w:val="18"/>
        </w:rPr>
        <w:t>дополнительн</w:t>
      </w:r>
      <w:r w:rsidR="00180813">
        <w:rPr>
          <w:rFonts w:ascii="Times New Roman" w:hAnsi="Times New Roman"/>
          <w:bCs/>
          <w:sz w:val="18"/>
          <w:szCs w:val="18"/>
        </w:rPr>
        <w:t>ой(</w:t>
      </w:r>
      <w:r w:rsidR="00180813" w:rsidRPr="009419C9">
        <w:rPr>
          <w:rFonts w:ascii="Times New Roman" w:hAnsi="Times New Roman"/>
          <w:bCs/>
          <w:sz w:val="18"/>
          <w:szCs w:val="18"/>
        </w:rPr>
        <w:t>ым</w:t>
      </w:r>
      <w:r w:rsidR="00180813">
        <w:rPr>
          <w:rFonts w:ascii="Times New Roman" w:hAnsi="Times New Roman"/>
          <w:bCs/>
          <w:sz w:val="18"/>
          <w:szCs w:val="18"/>
        </w:rPr>
        <w:t>)</w:t>
      </w:r>
      <w:r w:rsidR="00180813" w:rsidRPr="009419C9">
        <w:rPr>
          <w:rFonts w:ascii="Times New Roman" w:hAnsi="Times New Roman"/>
          <w:bCs/>
          <w:sz w:val="18"/>
          <w:szCs w:val="18"/>
        </w:rPr>
        <w:t xml:space="preserve"> образовательн</w:t>
      </w:r>
      <w:r w:rsidR="00180813">
        <w:rPr>
          <w:rFonts w:ascii="Times New Roman" w:hAnsi="Times New Roman"/>
          <w:bCs/>
          <w:sz w:val="18"/>
          <w:szCs w:val="18"/>
        </w:rPr>
        <w:t>ой(</w:t>
      </w:r>
      <w:r w:rsidR="00180813" w:rsidRPr="009419C9">
        <w:rPr>
          <w:rFonts w:ascii="Times New Roman" w:hAnsi="Times New Roman"/>
          <w:bCs/>
          <w:sz w:val="18"/>
          <w:szCs w:val="18"/>
        </w:rPr>
        <w:t>ым</w:t>
      </w:r>
      <w:r w:rsidR="00180813">
        <w:rPr>
          <w:rFonts w:ascii="Times New Roman" w:hAnsi="Times New Roman"/>
          <w:bCs/>
          <w:sz w:val="18"/>
          <w:szCs w:val="18"/>
        </w:rPr>
        <w:t>)</w:t>
      </w:r>
      <w:r w:rsidR="00180813" w:rsidRPr="009419C9">
        <w:rPr>
          <w:rFonts w:ascii="Times New Roman" w:hAnsi="Times New Roman"/>
          <w:bCs/>
          <w:sz w:val="18"/>
          <w:szCs w:val="18"/>
        </w:rPr>
        <w:t xml:space="preserve"> программ</w:t>
      </w:r>
      <w:r w:rsidR="00180813">
        <w:rPr>
          <w:rFonts w:ascii="Times New Roman" w:hAnsi="Times New Roman"/>
          <w:bCs/>
          <w:sz w:val="18"/>
          <w:szCs w:val="18"/>
        </w:rPr>
        <w:t>е(</w:t>
      </w:r>
      <w:r w:rsidR="00180813" w:rsidRPr="009419C9">
        <w:rPr>
          <w:rFonts w:ascii="Times New Roman" w:hAnsi="Times New Roman"/>
          <w:bCs/>
          <w:sz w:val="18"/>
          <w:szCs w:val="18"/>
        </w:rPr>
        <w:t>ам</w:t>
      </w:r>
      <w:r w:rsidR="00180813">
        <w:rPr>
          <w:rFonts w:ascii="Times New Roman" w:hAnsi="Times New Roman"/>
          <w:bCs/>
          <w:sz w:val="18"/>
          <w:szCs w:val="18"/>
        </w:rPr>
        <w:t>)</w:t>
      </w:r>
      <w:r w:rsidR="00180813" w:rsidRPr="00180813">
        <w:rPr>
          <w:rFonts w:ascii="Times New Roman" w:hAnsi="Times New Roman"/>
          <w:bCs/>
          <w:sz w:val="18"/>
          <w:szCs w:val="18"/>
        </w:rPr>
        <w:t xml:space="preserve">, наименование, количество, форма обучения, вид, уровень и (или) направленность </w:t>
      </w:r>
      <w:r w:rsidR="00180813" w:rsidRPr="009419C9">
        <w:rPr>
          <w:rFonts w:ascii="Times New Roman" w:hAnsi="Times New Roman"/>
          <w:bCs/>
          <w:sz w:val="18"/>
          <w:szCs w:val="18"/>
        </w:rPr>
        <w:t>образовательной</w:t>
      </w:r>
      <w:r w:rsidR="00180813">
        <w:rPr>
          <w:rFonts w:ascii="Times New Roman" w:hAnsi="Times New Roman"/>
          <w:bCs/>
          <w:sz w:val="18"/>
          <w:szCs w:val="18"/>
        </w:rPr>
        <w:t>(ых)</w:t>
      </w:r>
      <w:r w:rsidR="00180813" w:rsidRPr="009419C9">
        <w:rPr>
          <w:rFonts w:ascii="Times New Roman" w:hAnsi="Times New Roman"/>
          <w:bCs/>
          <w:sz w:val="18"/>
          <w:szCs w:val="18"/>
        </w:rPr>
        <w:t xml:space="preserve"> программ</w:t>
      </w:r>
      <w:r w:rsidR="00180813">
        <w:rPr>
          <w:rFonts w:ascii="Times New Roman" w:hAnsi="Times New Roman"/>
          <w:bCs/>
          <w:sz w:val="18"/>
          <w:szCs w:val="18"/>
        </w:rPr>
        <w:t>(</w:t>
      </w:r>
      <w:r w:rsidR="00180813" w:rsidRPr="009419C9">
        <w:rPr>
          <w:rFonts w:ascii="Times New Roman" w:hAnsi="Times New Roman"/>
          <w:bCs/>
          <w:sz w:val="18"/>
          <w:szCs w:val="18"/>
        </w:rPr>
        <w:t>ы</w:t>
      </w:r>
      <w:r w:rsidR="00180813">
        <w:rPr>
          <w:rFonts w:ascii="Times New Roman" w:hAnsi="Times New Roman"/>
          <w:bCs/>
          <w:sz w:val="18"/>
          <w:szCs w:val="18"/>
        </w:rPr>
        <w:t>)</w:t>
      </w:r>
      <w:r w:rsidR="00180813" w:rsidRPr="00180813">
        <w:rPr>
          <w:rFonts w:ascii="Times New Roman" w:hAnsi="Times New Roman"/>
          <w:bCs/>
          <w:sz w:val="18"/>
          <w:szCs w:val="18"/>
        </w:rPr>
        <w:t xml:space="preserve">(части образовательной программы определенного уровня, вида и (или) направленности), срок освоения </w:t>
      </w:r>
      <w:r w:rsidR="00180813" w:rsidRPr="009419C9">
        <w:rPr>
          <w:rFonts w:ascii="Times New Roman" w:hAnsi="Times New Roman"/>
          <w:bCs/>
          <w:sz w:val="18"/>
          <w:szCs w:val="18"/>
        </w:rPr>
        <w:t>образовательной</w:t>
      </w:r>
      <w:r w:rsidR="00180813">
        <w:rPr>
          <w:rFonts w:ascii="Times New Roman" w:hAnsi="Times New Roman"/>
          <w:bCs/>
          <w:sz w:val="18"/>
          <w:szCs w:val="18"/>
        </w:rPr>
        <w:t>(ых)</w:t>
      </w:r>
      <w:r w:rsidR="00180813" w:rsidRPr="009419C9">
        <w:rPr>
          <w:rFonts w:ascii="Times New Roman" w:hAnsi="Times New Roman"/>
          <w:bCs/>
          <w:sz w:val="18"/>
          <w:szCs w:val="18"/>
        </w:rPr>
        <w:t xml:space="preserve"> программ</w:t>
      </w:r>
      <w:r w:rsidR="00180813">
        <w:rPr>
          <w:rFonts w:ascii="Times New Roman" w:hAnsi="Times New Roman"/>
          <w:bCs/>
          <w:sz w:val="18"/>
          <w:szCs w:val="18"/>
        </w:rPr>
        <w:t>(</w:t>
      </w:r>
      <w:r w:rsidR="00180813" w:rsidRPr="009419C9">
        <w:rPr>
          <w:rFonts w:ascii="Times New Roman" w:hAnsi="Times New Roman"/>
          <w:bCs/>
          <w:sz w:val="18"/>
          <w:szCs w:val="18"/>
        </w:rPr>
        <w:t>ы</w:t>
      </w:r>
      <w:r w:rsidR="00180813">
        <w:rPr>
          <w:rFonts w:ascii="Times New Roman" w:hAnsi="Times New Roman"/>
          <w:bCs/>
          <w:sz w:val="18"/>
          <w:szCs w:val="18"/>
        </w:rPr>
        <w:t>)</w:t>
      </w:r>
      <w:r w:rsidR="00180813" w:rsidRPr="00180813">
        <w:rPr>
          <w:rFonts w:ascii="Times New Roman" w:hAnsi="Times New Roman"/>
          <w:bCs/>
          <w:sz w:val="18"/>
          <w:szCs w:val="18"/>
        </w:rPr>
        <w:t>которых определены в приложении, являющемся неотъемлемой частью настоящего договора (далее – услуги, платные образовательные услуги).</w:t>
      </w:r>
    </w:p>
    <w:p w:rsidR="001B2992" w:rsidRDefault="005D732E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419C9">
        <w:rPr>
          <w:rFonts w:ascii="Times New Roman" w:hAnsi="Times New Roman"/>
          <w:bCs/>
          <w:sz w:val="18"/>
          <w:szCs w:val="18"/>
        </w:rPr>
        <w:t>1.2</w:t>
      </w:r>
      <w:r w:rsidR="00A508B8" w:rsidRPr="009419C9">
        <w:rPr>
          <w:rFonts w:ascii="Times New Roman" w:hAnsi="Times New Roman"/>
          <w:bCs/>
          <w:sz w:val="18"/>
          <w:szCs w:val="18"/>
        </w:rPr>
        <w:t xml:space="preserve">. </w:t>
      </w:r>
      <w:r w:rsidR="00D94F63" w:rsidRPr="009419C9">
        <w:rPr>
          <w:rFonts w:ascii="Times New Roman" w:hAnsi="Times New Roman"/>
          <w:sz w:val="18"/>
          <w:szCs w:val="18"/>
        </w:rPr>
        <w:t>Место оказания услуг:</w:t>
      </w:r>
    </w:p>
    <w:tbl>
      <w:tblPr>
        <w:tblW w:w="410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80"/>
        <w:gridCol w:w="279"/>
      </w:tblGrid>
      <w:tr w:rsidR="00890A1A" w:rsidRPr="00FC1215" w:rsidTr="00890A1A">
        <w:trPr>
          <w:trHeight w:val="116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A1A" w:rsidRPr="001B1120" w:rsidRDefault="00890A1A" w:rsidP="00302439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3036">
              <w:rPr>
                <w:rFonts w:ascii="Times New Roman" w:hAnsi="Times New Roman" w:cs="Times New Roman"/>
                <w:sz w:val="18"/>
                <w:szCs w:val="16"/>
              </w:rPr>
              <w:t>г</w:t>
            </w:r>
            <w:r w:rsidRPr="003E3036">
              <w:rPr>
                <w:rFonts w:ascii="Times New Roman" w:hAnsi="Times New Roman" w:cs="Times New Roman"/>
                <w:color w:val="0070C0"/>
                <w:sz w:val="18"/>
                <w:szCs w:val="16"/>
              </w:rPr>
              <w:t xml:space="preserve">. </w:t>
            </w:r>
            <w:r w:rsidR="00302439">
              <w:rPr>
                <w:rFonts w:ascii="Times New Roman" w:hAnsi="Times New Roman" w:cs="Times New Roman"/>
                <w:sz w:val="18"/>
                <w:szCs w:val="16"/>
              </w:rPr>
              <w:t>Нур-Султан</w:t>
            </w:r>
            <w:r w:rsidRPr="00C802E4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Мәңгілік ел</w:t>
            </w:r>
            <w:r w:rsidRPr="00C802E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28/1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890A1A" w:rsidRPr="00FC1215" w:rsidRDefault="00890A1A" w:rsidP="00D0528E">
            <w:pPr>
              <w:pStyle w:val="ConsPlusNonforma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A1A" w:rsidRPr="003056A9" w:rsidRDefault="00890A1A" w:rsidP="00D0528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FD5A1C" w:rsidRDefault="00FD5A1C" w:rsidP="00D0528E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63354" w:rsidRPr="00174683" w:rsidRDefault="00563354" w:rsidP="00D0528E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4683">
        <w:rPr>
          <w:rFonts w:ascii="Times New Roman" w:hAnsi="Times New Roman" w:cs="Times New Roman"/>
          <w:b/>
          <w:sz w:val="18"/>
          <w:szCs w:val="18"/>
        </w:rPr>
        <w:t>II. ПРАВА ИСПОЛНИТЕЛЯ, ЗАКАЗЧИКА</w:t>
      </w:r>
      <w:r w:rsidR="005562D4" w:rsidRPr="00174683">
        <w:rPr>
          <w:rFonts w:ascii="Times New Roman" w:hAnsi="Times New Roman" w:cs="Times New Roman"/>
          <w:b/>
          <w:sz w:val="18"/>
          <w:szCs w:val="18"/>
        </w:rPr>
        <w:t xml:space="preserve"> И</w:t>
      </w:r>
      <w:r w:rsidR="000776CE" w:rsidRPr="00174683">
        <w:rPr>
          <w:rFonts w:ascii="Times New Roman" w:hAnsi="Times New Roman" w:cs="Times New Roman"/>
          <w:b/>
          <w:sz w:val="18"/>
          <w:szCs w:val="18"/>
        </w:rPr>
        <w:t>УЧА</w:t>
      </w:r>
      <w:r w:rsidR="001D0DF5" w:rsidRPr="00174683">
        <w:rPr>
          <w:rFonts w:ascii="Times New Roman" w:hAnsi="Times New Roman" w:cs="Times New Roman"/>
          <w:b/>
          <w:sz w:val="18"/>
          <w:szCs w:val="18"/>
        </w:rPr>
        <w:t>ЩЕГОСЯ</w:t>
      </w:r>
    </w:p>
    <w:p w:rsidR="00563354" w:rsidRPr="001C361B" w:rsidRDefault="00563354" w:rsidP="00D0528E">
      <w:pPr>
        <w:pStyle w:val="ConsPlusNonformat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1C361B">
        <w:rPr>
          <w:rFonts w:ascii="Times New Roman" w:hAnsi="Times New Roman" w:cs="Times New Roman"/>
          <w:b/>
          <w:sz w:val="18"/>
          <w:szCs w:val="18"/>
        </w:rPr>
        <w:t xml:space="preserve">2.1. Исполнитель </w:t>
      </w:r>
      <w:r w:rsidR="001919C3" w:rsidRPr="001C361B">
        <w:rPr>
          <w:rFonts w:ascii="Times New Roman" w:hAnsi="Times New Roman" w:cs="Times New Roman"/>
          <w:b/>
          <w:sz w:val="18"/>
          <w:szCs w:val="18"/>
        </w:rPr>
        <w:t>вправе</w:t>
      </w:r>
      <w:r w:rsidRPr="001C361B">
        <w:rPr>
          <w:rFonts w:ascii="Times New Roman" w:hAnsi="Times New Roman" w:cs="Times New Roman"/>
          <w:b/>
          <w:sz w:val="18"/>
          <w:szCs w:val="18"/>
        </w:rPr>
        <w:t>:</w:t>
      </w:r>
    </w:p>
    <w:p w:rsidR="00563354" w:rsidRPr="001C361B" w:rsidRDefault="00563354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2.1.</w:t>
      </w:r>
      <w:r w:rsidR="00C968C0" w:rsidRPr="001C361B">
        <w:rPr>
          <w:rFonts w:ascii="Times New Roman" w:hAnsi="Times New Roman" w:cs="Times New Roman"/>
          <w:sz w:val="18"/>
          <w:szCs w:val="18"/>
        </w:rPr>
        <w:t>1</w:t>
      </w:r>
      <w:r w:rsidRPr="001C361B">
        <w:rPr>
          <w:rFonts w:ascii="Times New Roman" w:hAnsi="Times New Roman" w:cs="Times New Roman"/>
          <w:sz w:val="18"/>
          <w:szCs w:val="18"/>
        </w:rPr>
        <w:t xml:space="preserve">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0776CE">
        <w:rPr>
          <w:rFonts w:ascii="Times New Roman" w:hAnsi="Times New Roman" w:cs="Times New Roman"/>
          <w:sz w:val="18"/>
          <w:szCs w:val="18"/>
        </w:rPr>
        <w:t>Уча</w:t>
      </w:r>
      <w:r w:rsidR="004830D8" w:rsidRPr="001C361B">
        <w:rPr>
          <w:rFonts w:ascii="Times New Roman" w:hAnsi="Times New Roman" w:cs="Times New Roman"/>
          <w:sz w:val="18"/>
          <w:szCs w:val="18"/>
        </w:rPr>
        <w:t>щегося</w:t>
      </w:r>
      <w:r w:rsidRPr="001C361B">
        <w:rPr>
          <w:rFonts w:ascii="Times New Roman" w:hAnsi="Times New Roman" w:cs="Times New Roman"/>
          <w:sz w:val="18"/>
          <w:szCs w:val="18"/>
        </w:rPr>
        <w:t>.</w:t>
      </w:r>
    </w:p>
    <w:p w:rsidR="00A508B8" w:rsidRPr="001C361B" w:rsidRDefault="00563354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2.1.</w:t>
      </w:r>
      <w:r w:rsidR="00C968C0" w:rsidRPr="001C361B">
        <w:rPr>
          <w:rFonts w:ascii="Times New Roman" w:hAnsi="Times New Roman" w:cs="Times New Roman"/>
          <w:sz w:val="18"/>
          <w:szCs w:val="18"/>
        </w:rPr>
        <w:t>2</w:t>
      </w:r>
      <w:r w:rsidRPr="001C361B">
        <w:rPr>
          <w:rFonts w:ascii="Times New Roman" w:hAnsi="Times New Roman" w:cs="Times New Roman"/>
          <w:sz w:val="18"/>
          <w:szCs w:val="18"/>
        </w:rPr>
        <w:t xml:space="preserve">. </w:t>
      </w:r>
      <w:r w:rsidR="00A508B8" w:rsidRPr="001C361B">
        <w:rPr>
          <w:rFonts w:ascii="Times New Roman" w:hAnsi="Times New Roman" w:cs="Times New Roman"/>
          <w:sz w:val="18"/>
          <w:szCs w:val="18"/>
        </w:rPr>
        <w:t xml:space="preserve">Применять к </w:t>
      </w:r>
      <w:r w:rsidR="00FD5A1C">
        <w:rPr>
          <w:rFonts w:ascii="Times New Roman" w:hAnsi="Times New Roman" w:cs="Times New Roman"/>
          <w:sz w:val="18"/>
          <w:szCs w:val="18"/>
        </w:rPr>
        <w:t>Учащемуся</w:t>
      </w:r>
      <w:r w:rsidR="00A508B8" w:rsidRPr="001C361B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</w:t>
      </w:r>
      <w:r w:rsidR="00A843E2">
        <w:rPr>
          <w:rFonts w:ascii="Times New Roman" w:hAnsi="Times New Roman" w:cs="Times New Roman"/>
          <w:sz w:val="18"/>
          <w:szCs w:val="18"/>
        </w:rPr>
        <w:t>Республики Казахстан</w:t>
      </w:r>
      <w:r w:rsidR="00A508B8" w:rsidRPr="001C361B">
        <w:rPr>
          <w:rFonts w:ascii="Times New Roman" w:hAnsi="Times New Roman" w:cs="Times New Roman"/>
          <w:sz w:val="18"/>
          <w:szCs w:val="18"/>
        </w:rPr>
        <w:t xml:space="preserve">, учредительными документами Исполнителя, настоящим </w:t>
      </w:r>
      <w:r w:rsidR="001C361B">
        <w:rPr>
          <w:rFonts w:ascii="Times New Roman" w:hAnsi="Times New Roman" w:cs="Times New Roman"/>
          <w:sz w:val="18"/>
          <w:szCs w:val="18"/>
        </w:rPr>
        <w:t>договор</w:t>
      </w:r>
      <w:r w:rsidR="00A508B8" w:rsidRPr="001C361B">
        <w:rPr>
          <w:rFonts w:ascii="Times New Roman" w:hAnsi="Times New Roman" w:cs="Times New Roman"/>
          <w:sz w:val="18"/>
          <w:szCs w:val="18"/>
        </w:rPr>
        <w:t>ом и локальными нормативными актами Исполнителя.</w:t>
      </w:r>
    </w:p>
    <w:p w:rsidR="00B1555B" w:rsidRPr="001C361B" w:rsidRDefault="00B1555B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2.1.3. </w:t>
      </w:r>
      <w:r w:rsidRPr="001C361B">
        <w:rPr>
          <w:rFonts w:ascii="Times New Roman" w:hAnsi="Times New Roman"/>
          <w:bCs/>
          <w:sz w:val="18"/>
          <w:szCs w:val="18"/>
        </w:rPr>
        <w:t xml:space="preserve">Иные права Исполнителя устанавливаются </w:t>
      </w:r>
      <w:r w:rsidR="00A843E2">
        <w:rPr>
          <w:rFonts w:ascii="Times New Roman" w:hAnsi="Times New Roman"/>
          <w:bCs/>
          <w:sz w:val="18"/>
          <w:szCs w:val="18"/>
        </w:rPr>
        <w:t>З</w:t>
      </w:r>
      <w:r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A843E2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A843E2">
        <w:rPr>
          <w:rFonts w:ascii="Times New Roman" w:hAnsi="Times New Roman"/>
          <w:bCs/>
          <w:sz w:val="18"/>
          <w:szCs w:val="18"/>
        </w:rPr>
        <w:t>27 июля</w:t>
      </w:r>
      <w:r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A843E2">
        <w:rPr>
          <w:rFonts w:ascii="Times New Roman" w:hAnsi="Times New Roman"/>
          <w:bCs/>
          <w:sz w:val="18"/>
          <w:szCs w:val="18"/>
        </w:rPr>
        <w:t>07</w:t>
      </w:r>
      <w:r w:rsidRPr="001C361B">
        <w:rPr>
          <w:rFonts w:ascii="Times New Roman" w:hAnsi="Times New Roman"/>
          <w:bCs/>
          <w:sz w:val="18"/>
          <w:szCs w:val="18"/>
        </w:rPr>
        <w:t> г. N 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 xml:space="preserve">319-ІІІ </w:t>
      </w:r>
      <w:r w:rsidRPr="001C361B">
        <w:rPr>
          <w:rFonts w:ascii="Times New Roman" w:hAnsi="Times New Roman"/>
          <w:bCs/>
          <w:sz w:val="18"/>
          <w:szCs w:val="18"/>
        </w:rPr>
        <w:t xml:space="preserve">"Об </w:t>
      </w:r>
      <w:r w:rsidR="00A843E2">
        <w:rPr>
          <w:rFonts w:ascii="Times New Roman" w:hAnsi="Times New Roman"/>
          <w:bCs/>
          <w:sz w:val="18"/>
          <w:szCs w:val="18"/>
        </w:rPr>
        <w:t>образовании</w:t>
      </w:r>
      <w:r w:rsidRPr="001C361B">
        <w:rPr>
          <w:rFonts w:ascii="Times New Roman" w:hAnsi="Times New Roman"/>
          <w:bCs/>
          <w:sz w:val="18"/>
          <w:szCs w:val="18"/>
        </w:rPr>
        <w:t>", иными законами, нормативными правовыми актами</w:t>
      </w:r>
      <w:r w:rsidR="00A843E2">
        <w:rPr>
          <w:rFonts w:ascii="Times New Roman" w:hAnsi="Times New Roman"/>
          <w:bCs/>
          <w:sz w:val="18"/>
          <w:szCs w:val="18"/>
        </w:rPr>
        <w:t xml:space="preserve"> Республики Казахстан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>2.2. Заказчик вправе: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2.2.1 Получать информацию от Исполнителя по вопросам организации и обеспечения н</w:t>
      </w:r>
      <w:r w:rsidR="00C968C0" w:rsidRPr="001C361B">
        <w:rPr>
          <w:rFonts w:ascii="Times New Roman" w:hAnsi="Times New Roman"/>
          <w:bCs/>
          <w:sz w:val="18"/>
          <w:szCs w:val="18"/>
        </w:rPr>
        <w:t>адлежащего предоставления услуг</w:t>
      </w:r>
      <w:r w:rsidR="00BA782F">
        <w:rPr>
          <w:rFonts w:ascii="Times New Roman" w:hAnsi="Times New Roman"/>
          <w:bCs/>
          <w:sz w:val="18"/>
          <w:szCs w:val="18"/>
        </w:rPr>
        <w:t>,</w:t>
      </w:r>
      <w:r w:rsidR="00DB4BAA">
        <w:rPr>
          <w:rFonts w:ascii="Times New Roman" w:hAnsi="Times New Roman"/>
          <w:bCs/>
          <w:sz w:val="18"/>
          <w:szCs w:val="18"/>
          <w:lang w:val="kk-KZ"/>
        </w:rPr>
        <w:t xml:space="preserve"> </w:t>
      </w:r>
      <w:r w:rsidR="00A508B8" w:rsidRPr="001C361B">
        <w:rPr>
          <w:rFonts w:ascii="Times New Roman" w:hAnsi="Times New Roman"/>
          <w:bCs/>
          <w:sz w:val="18"/>
          <w:szCs w:val="18"/>
        </w:rPr>
        <w:t xml:space="preserve">предусмотренных разделом I настоящего </w:t>
      </w:r>
      <w:r w:rsidR="001C361B">
        <w:rPr>
          <w:rFonts w:ascii="Times New Roman" w:hAnsi="Times New Roman"/>
          <w:bCs/>
          <w:sz w:val="18"/>
          <w:szCs w:val="18"/>
        </w:rPr>
        <w:t>договор</w:t>
      </w:r>
      <w:r w:rsidR="00A508B8" w:rsidRPr="001C361B">
        <w:rPr>
          <w:rFonts w:ascii="Times New Roman" w:hAnsi="Times New Roman"/>
          <w:bCs/>
          <w:sz w:val="18"/>
          <w:szCs w:val="18"/>
        </w:rPr>
        <w:t>а.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2.2.2. Требовать предоставления </w:t>
      </w:r>
      <w:r w:rsidR="004F5E27" w:rsidRPr="001C361B">
        <w:rPr>
          <w:rFonts w:ascii="Times New Roman" w:hAnsi="Times New Roman"/>
          <w:bCs/>
          <w:sz w:val="18"/>
          <w:szCs w:val="18"/>
        </w:rPr>
        <w:t>у</w:t>
      </w:r>
      <w:r w:rsidRPr="001C361B">
        <w:rPr>
          <w:rFonts w:ascii="Times New Roman" w:hAnsi="Times New Roman"/>
          <w:bCs/>
          <w:sz w:val="18"/>
          <w:szCs w:val="18"/>
        </w:rPr>
        <w:t>слуги надлежащего качества.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2.2.3. Знакомиться с уставом </w:t>
      </w:r>
      <w:r w:rsidR="00C968C0" w:rsidRPr="001C361B">
        <w:rPr>
          <w:rFonts w:ascii="Times New Roman" w:hAnsi="Times New Roman"/>
          <w:bCs/>
          <w:sz w:val="18"/>
          <w:szCs w:val="18"/>
        </w:rPr>
        <w:t>Исполнителя,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sz w:val="18"/>
          <w:szCs w:val="18"/>
        </w:rPr>
        <w:t xml:space="preserve">2.2.4. </w:t>
      </w:r>
      <w:r w:rsidRPr="001C361B">
        <w:rPr>
          <w:rFonts w:ascii="Times New Roman" w:hAnsi="Times New Roman"/>
          <w:bCs/>
          <w:sz w:val="18"/>
          <w:szCs w:val="18"/>
        </w:rPr>
        <w:t xml:space="preserve">Обращаться к Исполнителю с письменными и устными обращениями (заявлениями, жалобами, предложениями) касающимися </w:t>
      </w:r>
      <w:r w:rsidR="004830D8" w:rsidRPr="001C361B">
        <w:rPr>
          <w:rFonts w:ascii="Times New Roman" w:hAnsi="Times New Roman"/>
          <w:bCs/>
          <w:sz w:val="18"/>
          <w:szCs w:val="18"/>
        </w:rPr>
        <w:t>образовательного процесса</w:t>
      </w:r>
      <w:r w:rsidR="004F5E27" w:rsidRPr="001C361B">
        <w:rPr>
          <w:rFonts w:ascii="Times New Roman" w:hAnsi="Times New Roman"/>
          <w:bCs/>
          <w:sz w:val="18"/>
          <w:szCs w:val="18"/>
        </w:rPr>
        <w:t>.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2.2.5 Получать полную и достоверную информацию об оценке знаний, умений, навыков и компетенций </w:t>
      </w:r>
      <w:r w:rsidR="000776CE"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>, а также о критериях этой оценки.</w:t>
      </w:r>
    </w:p>
    <w:p w:rsidR="00B1555B" w:rsidRPr="001C361B" w:rsidRDefault="00B1555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2.2.6. Иные права Заказчика, как родителя (законного представителя) </w:t>
      </w:r>
      <w:r w:rsidR="000776CE"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устанавливаются </w:t>
      </w:r>
      <w:r w:rsidR="00A843E2">
        <w:rPr>
          <w:rFonts w:ascii="Times New Roman" w:hAnsi="Times New Roman"/>
          <w:bCs/>
          <w:sz w:val="18"/>
          <w:szCs w:val="18"/>
        </w:rPr>
        <w:t>З</w:t>
      </w:r>
      <w:r w:rsidR="00A843E2"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A843E2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="00A843E2"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A843E2">
        <w:rPr>
          <w:rFonts w:ascii="Times New Roman" w:hAnsi="Times New Roman"/>
          <w:bCs/>
          <w:sz w:val="18"/>
          <w:szCs w:val="18"/>
        </w:rPr>
        <w:t>27 июля</w:t>
      </w:r>
      <w:r w:rsidR="00A843E2"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A843E2">
        <w:rPr>
          <w:rFonts w:ascii="Times New Roman" w:hAnsi="Times New Roman"/>
          <w:bCs/>
          <w:sz w:val="18"/>
          <w:szCs w:val="18"/>
        </w:rPr>
        <w:t>07</w:t>
      </w:r>
      <w:r w:rsidR="00A843E2" w:rsidRPr="001C361B">
        <w:rPr>
          <w:rFonts w:ascii="Times New Roman" w:hAnsi="Times New Roman"/>
          <w:bCs/>
          <w:sz w:val="18"/>
          <w:szCs w:val="18"/>
        </w:rPr>
        <w:t> г. N 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>319-ІІІ</w:t>
      </w:r>
      <w:r w:rsidR="00A843E2" w:rsidRPr="001C361B">
        <w:rPr>
          <w:rFonts w:ascii="Times New Roman" w:hAnsi="Times New Roman"/>
          <w:bCs/>
          <w:sz w:val="18"/>
          <w:szCs w:val="18"/>
        </w:rPr>
        <w:t xml:space="preserve"> "Об </w:t>
      </w:r>
      <w:r w:rsidR="00A843E2">
        <w:rPr>
          <w:rFonts w:ascii="Times New Roman" w:hAnsi="Times New Roman"/>
          <w:bCs/>
          <w:sz w:val="18"/>
          <w:szCs w:val="18"/>
        </w:rPr>
        <w:t>образовании</w:t>
      </w:r>
      <w:r w:rsidR="00A843E2" w:rsidRPr="001C361B">
        <w:rPr>
          <w:rFonts w:ascii="Times New Roman" w:hAnsi="Times New Roman"/>
          <w:bCs/>
          <w:sz w:val="18"/>
          <w:szCs w:val="18"/>
        </w:rPr>
        <w:t>"</w:t>
      </w:r>
      <w:r w:rsidRPr="001C361B">
        <w:rPr>
          <w:rFonts w:ascii="Times New Roman" w:hAnsi="Times New Roman"/>
          <w:bCs/>
          <w:sz w:val="18"/>
          <w:szCs w:val="18"/>
        </w:rPr>
        <w:t xml:space="preserve">, </w:t>
      </w:r>
      <w:r w:rsidR="00A843E2" w:rsidRPr="001C361B">
        <w:rPr>
          <w:rFonts w:ascii="Times New Roman" w:hAnsi="Times New Roman"/>
          <w:bCs/>
          <w:sz w:val="18"/>
          <w:szCs w:val="18"/>
        </w:rPr>
        <w:t>иными законами, нормативными правовыми актами</w:t>
      </w:r>
      <w:r w:rsidR="00A843E2">
        <w:rPr>
          <w:rFonts w:ascii="Times New Roman" w:hAnsi="Times New Roman"/>
          <w:bCs/>
          <w:sz w:val="18"/>
          <w:szCs w:val="18"/>
        </w:rPr>
        <w:t xml:space="preserve"> Республики Казахстан</w:t>
      </w:r>
      <w:r w:rsidRPr="001C361B">
        <w:rPr>
          <w:rFonts w:ascii="Times New Roman" w:hAnsi="Times New Roman"/>
          <w:bCs/>
          <w:sz w:val="18"/>
          <w:szCs w:val="18"/>
        </w:rPr>
        <w:t>, локальными нормативными актами организации</w:t>
      </w:r>
      <w:r w:rsidR="003F6E92">
        <w:rPr>
          <w:rFonts w:ascii="Times New Roman" w:hAnsi="Times New Roman"/>
          <w:bCs/>
          <w:sz w:val="18"/>
          <w:szCs w:val="18"/>
        </w:rPr>
        <w:t xml:space="preserve"> образования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300906" w:rsidRPr="001C361B" w:rsidRDefault="00300906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 xml:space="preserve">2.3. </w:t>
      </w:r>
      <w:r w:rsidR="00FD5A1C">
        <w:rPr>
          <w:rFonts w:ascii="Times New Roman" w:hAnsi="Times New Roman"/>
          <w:b/>
          <w:bCs/>
          <w:sz w:val="18"/>
          <w:szCs w:val="18"/>
        </w:rPr>
        <w:t>Учащийся</w:t>
      </w:r>
      <w:r w:rsidRPr="001C361B">
        <w:rPr>
          <w:rFonts w:ascii="Times New Roman" w:hAnsi="Times New Roman"/>
          <w:b/>
          <w:bCs/>
          <w:sz w:val="18"/>
          <w:szCs w:val="18"/>
        </w:rPr>
        <w:t xml:space="preserve"> вправе:</w:t>
      </w:r>
    </w:p>
    <w:p w:rsidR="004830D8" w:rsidRPr="001C361B" w:rsidRDefault="004830D8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2.3.1 </w:t>
      </w:r>
      <w:r w:rsidR="00A508B8" w:rsidRPr="001C361B">
        <w:rPr>
          <w:rFonts w:ascii="Times New Roman" w:hAnsi="Times New Roman"/>
          <w:bCs/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услуг.</w:t>
      </w:r>
      <w:r w:rsidR="00A2631E">
        <w:rPr>
          <w:rFonts w:ascii="Times New Roman" w:hAnsi="Times New Roman"/>
          <w:bCs/>
          <w:sz w:val="18"/>
          <w:szCs w:val="18"/>
        </w:rPr>
        <w:t xml:space="preserve"> \</w:t>
      </w:r>
      <w:r w:rsidR="00A508B8" w:rsidRPr="001C361B">
        <w:rPr>
          <w:rFonts w:ascii="Times New Roman" w:hAnsi="Times New Roman"/>
          <w:bCs/>
          <w:sz w:val="18"/>
          <w:szCs w:val="18"/>
        </w:rPr>
        <w:t xml:space="preserve">предусмотренных разделом I настоящего </w:t>
      </w:r>
      <w:r w:rsidR="001C361B">
        <w:rPr>
          <w:rFonts w:ascii="Times New Roman" w:hAnsi="Times New Roman"/>
          <w:bCs/>
          <w:sz w:val="18"/>
          <w:szCs w:val="18"/>
        </w:rPr>
        <w:t>договор</w:t>
      </w:r>
      <w:r w:rsidR="00A508B8" w:rsidRPr="001C361B">
        <w:rPr>
          <w:rFonts w:ascii="Times New Roman" w:hAnsi="Times New Roman"/>
          <w:bCs/>
          <w:sz w:val="18"/>
          <w:szCs w:val="18"/>
        </w:rPr>
        <w:t>а.</w:t>
      </w:r>
    </w:p>
    <w:p w:rsidR="004830D8" w:rsidRPr="001C361B" w:rsidRDefault="004830D8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sz w:val="18"/>
          <w:szCs w:val="18"/>
        </w:rPr>
        <w:t xml:space="preserve">2.3.2. </w:t>
      </w:r>
      <w:r w:rsidRPr="001C361B">
        <w:rPr>
          <w:rFonts w:ascii="Times New Roman" w:hAnsi="Times New Roman"/>
          <w:bCs/>
          <w:sz w:val="18"/>
          <w:szCs w:val="18"/>
        </w:rPr>
        <w:t>Обращаться к Исполнителю с письменными и устными обращениями (заявлениями, жалобами, предложениями) касающимися образовательного процесса.</w:t>
      </w:r>
    </w:p>
    <w:p w:rsidR="00300906" w:rsidRPr="001C361B" w:rsidRDefault="004830D8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2.3.3</w:t>
      </w:r>
      <w:r w:rsidR="00300906" w:rsidRPr="001C361B">
        <w:rPr>
          <w:rFonts w:ascii="Times New Roman" w:hAnsi="Times New Roman"/>
          <w:bCs/>
          <w:sz w:val="18"/>
          <w:szCs w:val="18"/>
        </w:rPr>
        <w:t xml:space="preserve">. Пользоваться имуществом Исполнителя, необходимым для </w:t>
      </w:r>
      <w:r w:rsidR="00A508B8" w:rsidRPr="001C361B">
        <w:rPr>
          <w:rFonts w:ascii="Times New Roman" w:hAnsi="Times New Roman"/>
          <w:bCs/>
          <w:sz w:val="18"/>
          <w:szCs w:val="18"/>
        </w:rPr>
        <w:t>освоения образовательной программы.</w:t>
      </w:r>
    </w:p>
    <w:p w:rsidR="00300906" w:rsidRPr="001C361B" w:rsidRDefault="004830D8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2.3.4</w:t>
      </w:r>
      <w:r w:rsidR="00300906" w:rsidRPr="001C361B">
        <w:rPr>
          <w:rFonts w:ascii="Times New Roman" w:hAnsi="Times New Roman"/>
          <w:bCs/>
          <w:sz w:val="18"/>
          <w:szCs w:val="18"/>
        </w:rPr>
        <w:t>. Знакомиться с уставом Исполнителя,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4F5E27" w:rsidRPr="001C361B">
        <w:rPr>
          <w:rFonts w:ascii="Times New Roman" w:hAnsi="Times New Roman"/>
          <w:bCs/>
          <w:sz w:val="18"/>
          <w:szCs w:val="18"/>
        </w:rPr>
        <w:t>.</w:t>
      </w:r>
    </w:p>
    <w:p w:rsidR="00300906" w:rsidRPr="001C361B" w:rsidRDefault="004830D8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2.3.5</w:t>
      </w:r>
      <w:r w:rsidR="00300906" w:rsidRPr="001C361B">
        <w:rPr>
          <w:rFonts w:ascii="Times New Roman" w:hAnsi="Times New Roman"/>
          <w:bCs/>
          <w:sz w:val="18"/>
          <w:szCs w:val="18"/>
        </w:rPr>
        <w:t>. Принимать участие в социально-культурных, оздоровительных и иных мероприятиях, организованных Исполнителем.</w:t>
      </w:r>
    </w:p>
    <w:p w:rsidR="00300906" w:rsidRPr="001C361B" w:rsidRDefault="004830D8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2.3.6</w:t>
      </w:r>
      <w:r w:rsidR="00300906" w:rsidRPr="001C361B">
        <w:rPr>
          <w:rFonts w:ascii="Times New Roman" w:hAnsi="Times New Roman"/>
          <w:bCs/>
          <w:sz w:val="18"/>
          <w:szCs w:val="18"/>
        </w:rPr>
        <w:t>. Получать полную и достоверную информацию об оценке знаний, умений, навыков и компетенций, а также о критериях этой оценки.</w:t>
      </w:r>
    </w:p>
    <w:p w:rsidR="004F5E27" w:rsidRDefault="004F5E27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lastRenderedPageBreak/>
        <w:t xml:space="preserve">2.3.7. Иные права </w:t>
      </w:r>
      <w:r w:rsidR="000776CE"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устанавливаются </w:t>
      </w:r>
      <w:r w:rsidR="003F6E92">
        <w:rPr>
          <w:rFonts w:ascii="Times New Roman" w:hAnsi="Times New Roman"/>
          <w:bCs/>
          <w:sz w:val="18"/>
          <w:szCs w:val="18"/>
        </w:rPr>
        <w:t>З</w:t>
      </w:r>
      <w:r w:rsidR="003F6E92"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3F6E92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="003F6E92"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3F6E92">
        <w:rPr>
          <w:rFonts w:ascii="Times New Roman" w:hAnsi="Times New Roman"/>
          <w:bCs/>
          <w:sz w:val="18"/>
          <w:szCs w:val="18"/>
        </w:rPr>
        <w:t>27 июля</w:t>
      </w:r>
      <w:r w:rsidR="003F6E92"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3F6E92">
        <w:rPr>
          <w:rFonts w:ascii="Times New Roman" w:hAnsi="Times New Roman"/>
          <w:bCs/>
          <w:sz w:val="18"/>
          <w:szCs w:val="18"/>
        </w:rPr>
        <w:t>07</w:t>
      </w:r>
      <w:r w:rsidR="003F6E92" w:rsidRPr="001C361B">
        <w:rPr>
          <w:rFonts w:ascii="Times New Roman" w:hAnsi="Times New Roman"/>
          <w:bCs/>
          <w:sz w:val="18"/>
          <w:szCs w:val="18"/>
        </w:rPr>
        <w:t> г. N 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>319-ІІІ</w:t>
      </w:r>
      <w:r w:rsidR="003F6E92" w:rsidRPr="001C361B">
        <w:rPr>
          <w:rFonts w:ascii="Times New Roman" w:hAnsi="Times New Roman"/>
          <w:bCs/>
          <w:sz w:val="18"/>
          <w:szCs w:val="18"/>
        </w:rPr>
        <w:t xml:space="preserve"> "Об </w:t>
      </w:r>
      <w:r w:rsidR="003F6E92">
        <w:rPr>
          <w:rFonts w:ascii="Times New Roman" w:hAnsi="Times New Roman"/>
          <w:bCs/>
          <w:sz w:val="18"/>
          <w:szCs w:val="18"/>
        </w:rPr>
        <w:t>образовании</w:t>
      </w:r>
      <w:r w:rsidR="003F6E92" w:rsidRPr="001C361B">
        <w:rPr>
          <w:rFonts w:ascii="Times New Roman" w:hAnsi="Times New Roman"/>
          <w:bCs/>
          <w:sz w:val="18"/>
          <w:szCs w:val="18"/>
        </w:rPr>
        <w:t>", иными законами, нормативными правовыми актами</w:t>
      </w:r>
      <w:r w:rsidR="003F6E92">
        <w:rPr>
          <w:rFonts w:ascii="Times New Roman" w:hAnsi="Times New Roman"/>
          <w:bCs/>
          <w:sz w:val="18"/>
          <w:szCs w:val="18"/>
        </w:rPr>
        <w:t xml:space="preserve"> Республики Казахстан</w:t>
      </w:r>
      <w:r w:rsidR="00B1555B" w:rsidRPr="001C361B">
        <w:rPr>
          <w:rFonts w:ascii="Times New Roman" w:hAnsi="Times New Roman"/>
          <w:bCs/>
          <w:sz w:val="18"/>
          <w:szCs w:val="18"/>
        </w:rPr>
        <w:t>, локальными нормативными актами организации</w:t>
      </w:r>
      <w:r w:rsidR="003F6E92">
        <w:rPr>
          <w:rFonts w:ascii="Times New Roman" w:hAnsi="Times New Roman"/>
          <w:bCs/>
          <w:sz w:val="18"/>
          <w:szCs w:val="18"/>
        </w:rPr>
        <w:t xml:space="preserve"> образования</w:t>
      </w:r>
      <w:r w:rsidR="00B1555B" w:rsidRPr="001C361B">
        <w:rPr>
          <w:rFonts w:ascii="Times New Roman" w:hAnsi="Times New Roman"/>
          <w:bCs/>
          <w:sz w:val="18"/>
          <w:szCs w:val="18"/>
        </w:rPr>
        <w:t>.</w:t>
      </w:r>
    </w:p>
    <w:p w:rsidR="00174683" w:rsidRDefault="0017468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8C1AB3" w:rsidRPr="00174683" w:rsidRDefault="005562D4" w:rsidP="00D052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  <w:r w:rsidRPr="00174683">
        <w:rPr>
          <w:rFonts w:ascii="Times New Roman" w:hAnsi="Times New Roman"/>
          <w:b/>
          <w:bCs/>
          <w:sz w:val="18"/>
          <w:szCs w:val="18"/>
        </w:rPr>
        <w:t>III. ОБЯЗАННОСТИ ИСПОЛНИТЕЛЯ,</w:t>
      </w:r>
      <w:r w:rsidR="00BB0B64" w:rsidRPr="00174683">
        <w:rPr>
          <w:rFonts w:ascii="Times New Roman" w:hAnsi="Times New Roman"/>
          <w:b/>
          <w:bCs/>
          <w:sz w:val="18"/>
          <w:szCs w:val="18"/>
        </w:rPr>
        <w:t xml:space="preserve"> ЗАКАЗЧИКА</w:t>
      </w:r>
      <w:r w:rsidRPr="00174683">
        <w:rPr>
          <w:rFonts w:ascii="Times New Roman" w:hAnsi="Times New Roman"/>
          <w:b/>
          <w:bCs/>
          <w:sz w:val="18"/>
          <w:szCs w:val="18"/>
        </w:rPr>
        <w:t xml:space="preserve"> И </w:t>
      </w:r>
      <w:r w:rsidR="000776CE" w:rsidRPr="00174683">
        <w:rPr>
          <w:rFonts w:ascii="Times New Roman" w:hAnsi="Times New Roman"/>
          <w:b/>
          <w:bCs/>
          <w:sz w:val="18"/>
          <w:szCs w:val="18"/>
        </w:rPr>
        <w:t>УЧАЩЕГОСЯ</w:t>
      </w:r>
    </w:p>
    <w:p w:rsidR="008C1AB3" w:rsidRPr="00500364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500364">
        <w:rPr>
          <w:rFonts w:ascii="Times New Roman" w:hAnsi="Times New Roman"/>
          <w:b/>
          <w:bCs/>
          <w:sz w:val="18"/>
          <w:szCs w:val="18"/>
        </w:rPr>
        <w:t>3.1. Исполнитель обязан:</w:t>
      </w:r>
    </w:p>
    <w:p w:rsidR="008C1AB3" w:rsidRPr="001C361B" w:rsidRDefault="00C67932" w:rsidP="00D0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ab/>
        <w:t xml:space="preserve">3.1.1. </w:t>
      </w:r>
      <w:r w:rsidR="008C1AB3" w:rsidRPr="001C361B">
        <w:rPr>
          <w:rFonts w:ascii="Times New Roman" w:hAnsi="Times New Roman"/>
          <w:bCs/>
          <w:sz w:val="18"/>
          <w:szCs w:val="18"/>
        </w:rPr>
        <w:t xml:space="preserve">Зачислить </w:t>
      </w:r>
      <w:r w:rsidR="000776CE">
        <w:rPr>
          <w:rFonts w:ascii="Times New Roman" w:hAnsi="Times New Roman"/>
          <w:bCs/>
          <w:sz w:val="18"/>
          <w:szCs w:val="18"/>
        </w:rPr>
        <w:t>Учащегося</w:t>
      </w:r>
      <w:r w:rsidR="008C1AB3" w:rsidRPr="001C361B">
        <w:rPr>
          <w:rFonts w:ascii="Times New Roman" w:hAnsi="Times New Roman"/>
          <w:bCs/>
          <w:sz w:val="18"/>
          <w:szCs w:val="18"/>
        </w:rPr>
        <w:t>, выполнившего установленные</w:t>
      </w:r>
      <w:r w:rsidR="00DB4BAA">
        <w:rPr>
          <w:rFonts w:ascii="Times New Roman" w:hAnsi="Times New Roman"/>
          <w:bCs/>
          <w:sz w:val="18"/>
          <w:szCs w:val="18"/>
          <w:lang w:val="kk-KZ"/>
        </w:rPr>
        <w:t xml:space="preserve"> </w:t>
      </w:r>
      <w:r w:rsidR="008C1AB3" w:rsidRPr="001C361B">
        <w:rPr>
          <w:rFonts w:ascii="Times New Roman" w:hAnsi="Times New Roman"/>
          <w:bCs/>
          <w:sz w:val="18"/>
          <w:szCs w:val="18"/>
        </w:rPr>
        <w:t xml:space="preserve">законодательством </w:t>
      </w:r>
      <w:r w:rsidR="00D33157">
        <w:rPr>
          <w:rFonts w:ascii="Times New Roman" w:hAnsi="Times New Roman"/>
          <w:bCs/>
          <w:sz w:val="18"/>
          <w:szCs w:val="18"/>
        </w:rPr>
        <w:t>Республики Казахстан</w:t>
      </w:r>
      <w:r w:rsidR="008C1AB3" w:rsidRPr="001C361B">
        <w:rPr>
          <w:rFonts w:ascii="Times New Roman" w:hAnsi="Times New Roman"/>
          <w:bCs/>
          <w:sz w:val="18"/>
          <w:szCs w:val="18"/>
        </w:rPr>
        <w:t>, учредительными документами,</w:t>
      </w:r>
      <w:r w:rsidRPr="001C361B">
        <w:rPr>
          <w:rFonts w:ascii="Times New Roman" w:hAnsi="Times New Roman"/>
          <w:bCs/>
          <w:sz w:val="18"/>
          <w:szCs w:val="18"/>
        </w:rPr>
        <w:t xml:space="preserve"> локальными нормативными </w:t>
      </w:r>
      <w:r w:rsidR="008C1AB3" w:rsidRPr="001C361B">
        <w:rPr>
          <w:rFonts w:ascii="Times New Roman" w:hAnsi="Times New Roman"/>
          <w:bCs/>
          <w:sz w:val="18"/>
          <w:szCs w:val="18"/>
        </w:rPr>
        <w:t xml:space="preserve">актами Исполнителя условия </w:t>
      </w:r>
      <w:r w:rsidRPr="001C361B">
        <w:rPr>
          <w:rFonts w:ascii="Times New Roman" w:hAnsi="Times New Roman"/>
          <w:bCs/>
          <w:sz w:val="18"/>
          <w:szCs w:val="18"/>
        </w:rPr>
        <w:t>приема</w:t>
      </w:r>
      <w:r w:rsidR="004830D8" w:rsidRPr="001C361B">
        <w:rPr>
          <w:rFonts w:ascii="Times New Roman" w:hAnsi="Times New Roman"/>
          <w:bCs/>
          <w:sz w:val="18"/>
          <w:szCs w:val="18"/>
        </w:rPr>
        <w:t xml:space="preserve"> в качестве учащегося.</w:t>
      </w:r>
    </w:p>
    <w:p w:rsidR="00D33157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D33157">
        <w:rPr>
          <w:rFonts w:ascii="Times New Roman" w:hAnsi="Times New Roman"/>
          <w:bCs/>
          <w:sz w:val="18"/>
          <w:szCs w:val="18"/>
        </w:rPr>
        <w:t>З</w:t>
      </w:r>
      <w:r w:rsidR="00D33157"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D33157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="00D33157"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D33157">
        <w:rPr>
          <w:rFonts w:ascii="Times New Roman" w:hAnsi="Times New Roman"/>
          <w:bCs/>
          <w:sz w:val="18"/>
          <w:szCs w:val="18"/>
        </w:rPr>
        <w:t>27 июля</w:t>
      </w:r>
      <w:r w:rsidR="00D33157"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D33157">
        <w:rPr>
          <w:rFonts w:ascii="Times New Roman" w:hAnsi="Times New Roman"/>
          <w:bCs/>
          <w:sz w:val="18"/>
          <w:szCs w:val="18"/>
        </w:rPr>
        <w:t>07</w:t>
      </w:r>
      <w:r w:rsidR="00D33157" w:rsidRPr="001C361B">
        <w:rPr>
          <w:rFonts w:ascii="Times New Roman" w:hAnsi="Times New Roman"/>
          <w:bCs/>
          <w:sz w:val="18"/>
          <w:szCs w:val="18"/>
        </w:rPr>
        <w:t> г. N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 xml:space="preserve"> 319-ІІІ</w:t>
      </w:r>
      <w:r w:rsidR="00D33157" w:rsidRPr="001C361B">
        <w:rPr>
          <w:rFonts w:ascii="Times New Roman" w:hAnsi="Times New Roman"/>
          <w:bCs/>
          <w:sz w:val="18"/>
          <w:szCs w:val="18"/>
        </w:rPr>
        <w:t xml:space="preserve"> "Об </w:t>
      </w:r>
      <w:r w:rsidR="00D33157">
        <w:rPr>
          <w:rFonts w:ascii="Times New Roman" w:hAnsi="Times New Roman"/>
          <w:bCs/>
          <w:sz w:val="18"/>
          <w:szCs w:val="18"/>
        </w:rPr>
        <w:t>образовании</w:t>
      </w:r>
      <w:r w:rsidR="00416A17" w:rsidRPr="001C361B">
        <w:rPr>
          <w:rFonts w:ascii="Times New Roman" w:hAnsi="Times New Roman"/>
          <w:bCs/>
          <w:sz w:val="18"/>
          <w:szCs w:val="18"/>
        </w:rPr>
        <w:t>"</w:t>
      </w:r>
      <w:r w:rsidR="00416A17">
        <w:rPr>
          <w:rFonts w:ascii="Times New Roman" w:hAnsi="Times New Roman"/>
          <w:bCs/>
          <w:sz w:val="18"/>
          <w:szCs w:val="18"/>
        </w:rPr>
        <w:t xml:space="preserve">. </w:t>
      </w:r>
    </w:p>
    <w:p w:rsidR="00087CF5" w:rsidRPr="001C361B" w:rsidRDefault="00087CF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3.1.3. До заключения настоящего </w:t>
      </w:r>
      <w:r w:rsidR="001C361B"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C67932" w:rsidRPr="001C361B" w:rsidRDefault="00087CF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3.1.4</w:t>
      </w:r>
      <w:r w:rsidR="00C67932" w:rsidRPr="001C361B">
        <w:rPr>
          <w:rFonts w:ascii="Times New Roman" w:hAnsi="Times New Roman"/>
          <w:bCs/>
          <w:sz w:val="18"/>
          <w:szCs w:val="18"/>
        </w:rPr>
        <w:t>. 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8C1AB3" w:rsidRPr="001C361B" w:rsidRDefault="00087CF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3.1.5</w:t>
      </w:r>
      <w:r w:rsidR="00C67932" w:rsidRPr="001C361B">
        <w:rPr>
          <w:rFonts w:ascii="Times New Roman" w:hAnsi="Times New Roman"/>
          <w:bCs/>
          <w:sz w:val="18"/>
          <w:szCs w:val="18"/>
        </w:rPr>
        <w:t>.</w:t>
      </w:r>
      <w:r w:rsidR="008C1AB3" w:rsidRPr="001C361B">
        <w:rPr>
          <w:rFonts w:ascii="Times New Roman" w:hAnsi="Times New Roman"/>
          <w:bCs/>
          <w:sz w:val="18"/>
          <w:szCs w:val="18"/>
        </w:rPr>
        <w:t xml:space="preserve"> Организовать и обеспечить надлежащее предо</w:t>
      </w:r>
      <w:r w:rsidR="00B71D6C" w:rsidRPr="001C361B">
        <w:rPr>
          <w:rFonts w:ascii="Times New Roman" w:hAnsi="Times New Roman"/>
          <w:bCs/>
          <w:sz w:val="18"/>
          <w:szCs w:val="18"/>
        </w:rPr>
        <w:t>ставление услуг</w:t>
      </w:r>
      <w:r w:rsidR="00DB4BAA">
        <w:rPr>
          <w:rFonts w:ascii="Times New Roman" w:hAnsi="Times New Roman"/>
          <w:bCs/>
          <w:sz w:val="18"/>
          <w:szCs w:val="18"/>
          <w:lang w:val="kk-KZ"/>
        </w:rPr>
        <w:t xml:space="preserve"> </w:t>
      </w:r>
      <w:r w:rsidR="009F10B9" w:rsidRPr="001C361B">
        <w:rPr>
          <w:rFonts w:ascii="Times New Roman" w:hAnsi="Times New Roman"/>
          <w:bCs/>
          <w:sz w:val="18"/>
          <w:szCs w:val="18"/>
        </w:rPr>
        <w:t xml:space="preserve">,предусмотренных разделом I настоящего </w:t>
      </w:r>
      <w:r w:rsidR="001C361B">
        <w:rPr>
          <w:rFonts w:ascii="Times New Roman" w:hAnsi="Times New Roman"/>
          <w:bCs/>
          <w:sz w:val="18"/>
          <w:szCs w:val="18"/>
        </w:rPr>
        <w:t>договор</w:t>
      </w:r>
      <w:r w:rsidR="009F10B9" w:rsidRPr="001C361B">
        <w:rPr>
          <w:rFonts w:ascii="Times New Roman" w:hAnsi="Times New Roman"/>
          <w:bCs/>
          <w:sz w:val="18"/>
          <w:szCs w:val="18"/>
        </w:rPr>
        <w:t>а</w:t>
      </w:r>
      <w:r w:rsidR="008C1AB3" w:rsidRPr="001C361B">
        <w:rPr>
          <w:rFonts w:ascii="Times New Roman" w:hAnsi="Times New Roman"/>
          <w:bCs/>
          <w:sz w:val="18"/>
          <w:szCs w:val="18"/>
        </w:rPr>
        <w:t xml:space="preserve">. Образовательные услуги оказываются в соответствии </w:t>
      </w:r>
      <w:r w:rsidR="008C1AB3" w:rsidRPr="00FB1FF5">
        <w:rPr>
          <w:rFonts w:ascii="Times New Roman" w:hAnsi="Times New Roman"/>
          <w:bCs/>
          <w:sz w:val="18"/>
          <w:szCs w:val="18"/>
        </w:rPr>
        <w:t>с</w:t>
      </w:r>
      <w:r w:rsidR="00435821">
        <w:rPr>
          <w:rFonts w:ascii="Times New Roman" w:hAnsi="Times New Roman"/>
          <w:bCs/>
          <w:sz w:val="18"/>
          <w:szCs w:val="18"/>
        </w:rPr>
        <w:t xml:space="preserve"> З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435821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435821">
        <w:rPr>
          <w:rFonts w:ascii="Times New Roman" w:hAnsi="Times New Roman"/>
          <w:bCs/>
          <w:sz w:val="18"/>
          <w:szCs w:val="18"/>
        </w:rPr>
        <w:t>27 июля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435821">
        <w:rPr>
          <w:rFonts w:ascii="Times New Roman" w:hAnsi="Times New Roman"/>
          <w:bCs/>
          <w:sz w:val="18"/>
          <w:szCs w:val="18"/>
        </w:rPr>
        <w:t>07</w:t>
      </w:r>
      <w:r w:rsidR="00435821" w:rsidRPr="001C361B">
        <w:rPr>
          <w:rFonts w:ascii="Times New Roman" w:hAnsi="Times New Roman"/>
          <w:bCs/>
          <w:sz w:val="18"/>
          <w:szCs w:val="18"/>
        </w:rPr>
        <w:t> г. N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>319-ІІІ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 "Об </w:t>
      </w:r>
      <w:r w:rsidR="00435821">
        <w:rPr>
          <w:rFonts w:ascii="Times New Roman" w:hAnsi="Times New Roman"/>
          <w:bCs/>
          <w:sz w:val="18"/>
          <w:szCs w:val="18"/>
        </w:rPr>
        <w:t>образовании</w:t>
      </w:r>
      <w:r w:rsidR="00435821" w:rsidRPr="001C361B">
        <w:rPr>
          <w:rFonts w:ascii="Times New Roman" w:hAnsi="Times New Roman"/>
          <w:bCs/>
          <w:sz w:val="18"/>
          <w:szCs w:val="18"/>
        </w:rPr>
        <w:t>"</w:t>
      </w:r>
      <w:r w:rsidR="008C1AB3" w:rsidRPr="00FB1FF5">
        <w:rPr>
          <w:rFonts w:ascii="Times New Roman" w:hAnsi="Times New Roman"/>
          <w:bCs/>
          <w:sz w:val="18"/>
          <w:szCs w:val="18"/>
        </w:rPr>
        <w:t>, учебным планом, в том числе и</w:t>
      </w:r>
      <w:r w:rsidR="008C1AB3" w:rsidRPr="001C361B">
        <w:rPr>
          <w:rFonts w:ascii="Times New Roman" w:hAnsi="Times New Roman"/>
          <w:bCs/>
          <w:sz w:val="18"/>
          <w:szCs w:val="18"/>
        </w:rPr>
        <w:t>ндивидуальным, и расписанием занятий Исполнителя.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</w:t>
      </w:r>
      <w:r w:rsidR="00C340BC" w:rsidRPr="001C361B">
        <w:rPr>
          <w:rFonts w:ascii="Times New Roman" w:hAnsi="Times New Roman"/>
          <w:bCs/>
          <w:sz w:val="18"/>
          <w:szCs w:val="18"/>
        </w:rPr>
        <w:t>6</w:t>
      </w:r>
      <w:r w:rsidRPr="001C361B">
        <w:rPr>
          <w:rFonts w:ascii="Times New Roman" w:hAnsi="Times New Roman"/>
          <w:bCs/>
          <w:sz w:val="18"/>
          <w:szCs w:val="18"/>
        </w:rPr>
        <w:t xml:space="preserve">. Обеспечить </w:t>
      </w:r>
      <w:r w:rsidR="00FD5A1C">
        <w:rPr>
          <w:rFonts w:ascii="Times New Roman" w:hAnsi="Times New Roman"/>
          <w:bCs/>
          <w:sz w:val="18"/>
          <w:szCs w:val="18"/>
        </w:rPr>
        <w:t>Учащемуся</w:t>
      </w:r>
      <w:r w:rsidR="00DB4BAA">
        <w:rPr>
          <w:rFonts w:ascii="Times New Roman" w:hAnsi="Times New Roman"/>
          <w:bCs/>
          <w:sz w:val="18"/>
          <w:szCs w:val="18"/>
          <w:lang w:val="kk-KZ"/>
        </w:rPr>
        <w:t xml:space="preserve"> </w:t>
      </w:r>
      <w:r w:rsidRPr="001C361B">
        <w:rPr>
          <w:rFonts w:ascii="Times New Roman" w:hAnsi="Times New Roman"/>
          <w:bCs/>
          <w:sz w:val="18"/>
          <w:szCs w:val="18"/>
        </w:rPr>
        <w:t>предусмотренные выбранной образовательной программой условия ее освоения.</w:t>
      </w:r>
    </w:p>
    <w:p w:rsidR="008C1AB3" w:rsidRPr="001C361B" w:rsidRDefault="00C67932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3.1.7. </w:t>
      </w:r>
      <w:r w:rsidR="008C1AB3" w:rsidRPr="001C361B">
        <w:rPr>
          <w:rFonts w:ascii="Times New Roman" w:hAnsi="Times New Roman"/>
          <w:bCs/>
          <w:sz w:val="18"/>
          <w:szCs w:val="18"/>
        </w:rPr>
        <w:t>Принимать от Заказчика плату за образовательные услуги.</w:t>
      </w:r>
    </w:p>
    <w:p w:rsidR="008C1AB3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</w:t>
      </w:r>
      <w:r w:rsidR="00174683">
        <w:rPr>
          <w:rFonts w:ascii="Times New Roman" w:hAnsi="Times New Roman"/>
          <w:bCs/>
          <w:sz w:val="18"/>
          <w:szCs w:val="18"/>
        </w:rPr>
        <w:t>8</w:t>
      </w:r>
      <w:r w:rsidRPr="001C361B">
        <w:rPr>
          <w:rFonts w:ascii="Times New Roman" w:hAnsi="Times New Roman"/>
          <w:bCs/>
          <w:sz w:val="18"/>
          <w:szCs w:val="18"/>
        </w:rPr>
        <w:t xml:space="preserve">. Обеспечить </w:t>
      </w:r>
      <w:r w:rsidR="00FD5A1C">
        <w:rPr>
          <w:rFonts w:ascii="Times New Roman" w:hAnsi="Times New Roman"/>
          <w:bCs/>
          <w:sz w:val="18"/>
          <w:szCs w:val="18"/>
        </w:rPr>
        <w:t>Учащемуся</w:t>
      </w:r>
      <w:r w:rsidRPr="001C361B">
        <w:rPr>
          <w:rFonts w:ascii="Times New Roman" w:hAnsi="Times New Roman"/>
          <w:bCs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C67932" w:rsidRPr="001C361B">
        <w:rPr>
          <w:rFonts w:ascii="Times New Roman" w:hAnsi="Times New Roman"/>
          <w:bCs/>
          <w:sz w:val="18"/>
          <w:szCs w:val="18"/>
        </w:rPr>
        <w:t>чности, охрану жизни и здоровья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C67932" w:rsidRDefault="00C67932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</w:t>
      </w:r>
      <w:r w:rsidR="00174683">
        <w:rPr>
          <w:rFonts w:ascii="Times New Roman" w:hAnsi="Times New Roman"/>
          <w:bCs/>
          <w:sz w:val="18"/>
          <w:szCs w:val="18"/>
        </w:rPr>
        <w:t>9</w:t>
      </w:r>
      <w:r w:rsidRPr="001C361B">
        <w:rPr>
          <w:rFonts w:ascii="Times New Roman" w:hAnsi="Times New Roman"/>
          <w:bCs/>
          <w:sz w:val="18"/>
          <w:szCs w:val="18"/>
        </w:rPr>
        <w:t>. Обеспечить соблюдение треб</w:t>
      </w:r>
      <w:r w:rsidR="00435821">
        <w:rPr>
          <w:rFonts w:ascii="Times New Roman" w:hAnsi="Times New Roman"/>
          <w:bCs/>
          <w:sz w:val="18"/>
          <w:szCs w:val="18"/>
        </w:rPr>
        <w:t>ований Закона Республики Казахстан от 21мая 2013</w:t>
      </w:r>
      <w:r w:rsidRPr="001C361B">
        <w:rPr>
          <w:rFonts w:ascii="Times New Roman" w:hAnsi="Times New Roman"/>
          <w:bCs/>
          <w:sz w:val="18"/>
          <w:szCs w:val="18"/>
        </w:rPr>
        <w:t xml:space="preserve"> г. № </w:t>
      </w:r>
      <w:r w:rsidR="00435821">
        <w:rPr>
          <w:rFonts w:ascii="Times New Roman" w:hAnsi="Times New Roman"/>
          <w:bCs/>
          <w:sz w:val="18"/>
          <w:szCs w:val="18"/>
        </w:rPr>
        <w:t>94-</w:t>
      </w:r>
      <w:r w:rsidR="00435821">
        <w:rPr>
          <w:rFonts w:ascii="Times New Roman" w:hAnsi="Times New Roman"/>
          <w:bCs/>
          <w:sz w:val="18"/>
          <w:szCs w:val="18"/>
          <w:lang w:val="en-US"/>
        </w:rPr>
        <w:t>V</w:t>
      </w:r>
      <w:r w:rsidRPr="001C361B">
        <w:rPr>
          <w:rFonts w:ascii="Times New Roman" w:hAnsi="Times New Roman"/>
          <w:bCs/>
          <w:sz w:val="18"/>
          <w:szCs w:val="18"/>
        </w:rPr>
        <w:t xml:space="preserve"> "О персональных данных</w:t>
      </w:r>
      <w:r w:rsidR="00435821">
        <w:rPr>
          <w:rFonts w:ascii="Times New Roman" w:hAnsi="Times New Roman"/>
          <w:bCs/>
          <w:sz w:val="18"/>
          <w:szCs w:val="18"/>
        </w:rPr>
        <w:t xml:space="preserve"> и их защите</w:t>
      </w:r>
      <w:r w:rsidRPr="001C361B">
        <w:rPr>
          <w:rFonts w:ascii="Times New Roman" w:hAnsi="Times New Roman"/>
          <w:bCs/>
          <w:sz w:val="18"/>
          <w:szCs w:val="18"/>
        </w:rPr>
        <w:t xml:space="preserve">" в части сбора, хранения и обработки персональных данных Заказчика и </w:t>
      </w:r>
      <w:r w:rsidR="000776CE"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C340BC" w:rsidRPr="001C361B" w:rsidRDefault="00C340BC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3.1.1</w:t>
      </w:r>
      <w:r w:rsidR="00174683">
        <w:rPr>
          <w:rFonts w:ascii="Times New Roman" w:hAnsi="Times New Roman"/>
          <w:bCs/>
          <w:sz w:val="18"/>
          <w:szCs w:val="18"/>
        </w:rPr>
        <w:t>0</w:t>
      </w:r>
      <w:r w:rsidRPr="001C361B">
        <w:rPr>
          <w:rFonts w:ascii="Times New Roman" w:hAnsi="Times New Roman"/>
          <w:bCs/>
          <w:sz w:val="18"/>
          <w:szCs w:val="18"/>
        </w:rPr>
        <w:t xml:space="preserve">.  Иные обязанности Исполнителя устанавливаются </w:t>
      </w:r>
      <w:r w:rsidR="00435821">
        <w:rPr>
          <w:rFonts w:ascii="Times New Roman" w:hAnsi="Times New Roman"/>
          <w:bCs/>
          <w:sz w:val="18"/>
          <w:szCs w:val="18"/>
        </w:rPr>
        <w:t>З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435821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435821">
        <w:rPr>
          <w:rFonts w:ascii="Times New Roman" w:hAnsi="Times New Roman"/>
          <w:bCs/>
          <w:sz w:val="18"/>
          <w:szCs w:val="18"/>
        </w:rPr>
        <w:t>27 июля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435821">
        <w:rPr>
          <w:rFonts w:ascii="Times New Roman" w:hAnsi="Times New Roman"/>
          <w:bCs/>
          <w:sz w:val="18"/>
          <w:szCs w:val="18"/>
        </w:rPr>
        <w:t>07</w:t>
      </w:r>
      <w:r w:rsidR="00435821" w:rsidRPr="001C361B">
        <w:rPr>
          <w:rFonts w:ascii="Times New Roman" w:hAnsi="Times New Roman"/>
          <w:bCs/>
          <w:sz w:val="18"/>
          <w:szCs w:val="18"/>
        </w:rPr>
        <w:t> г. N 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>319-ІІІ</w:t>
      </w:r>
      <w:r w:rsidR="00435821" w:rsidRPr="001C361B">
        <w:rPr>
          <w:rFonts w:ascii="Times New Roman" w:hAnsi="Times New Roman"/>
          <w:bCs/>
          <w:sz w:val="18"/>
          <w:szCs w:val="18"/>
        </w:rPr>
        <w:t xml:space="preserve"> "Об </w:t>
      </w:r>
      <w:r w:rsidR="00435821">
        <w:rPr>
          <w:rFonts w:ascii="Times New Roman" w:hAnsi="Times New Roman"/>
          <w:bCs/>
          <w:sz w:val="18"/>
          <w:szCs w:val="18"/>
        </w:rPr>
        <w:t>образовании</w:t>
      </w:r>
      <w:r w:rsidR="00435821" w:rsidRPr="001C361B">
        <w:rPr>
          <w:rFonts w:ascii="Times New Roman" w:hAnsi="Times New Roman"/>
          <w:bCs/>
          <w:sz w:val="18"/>
          <w:szCs w:val="18"/>
        </w:rPr>
        <w:t>", иными законами, нормативными правовыми актами</w:t>
      </w:r>
      <w:r w:rsidR="00435821">
        <w:rPr>
          <w:rFonts w:ascii="Times New Roman" w:hAnsi="Times New Roman"/>
          <w:bCs/>
          <w:sz w:val="18"/>
          <w:szCs w:val="18"/>
        </w:rPr>
        <w:t xml:space="preserve"> Республики Казахстан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C67932" w:rsidRPr="001C361B" w:rsidRDefault="008C1AB3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>3.2. Заказчик обязан</w:t>
      </w:r>
      <w:r w:rsidR="00C67932" w:rsidRPr="001C361B">
        <w:rPr>
          <w:rFonts w:ascii="Times New Roman" w:hAnsi="Times New Roman"/>
          <w:b/>
          <w:bCs/>
          <w:sz w:val="18"/>
          <w:szCs w:val="18"/>
        </w:rPr>
        <w:t>:</w:t>
      </w:r>
    </w:p>
    <w:p w:rsidR="009F10B9" w:rsidRPr="001C361B" w:rsidRDefault="00C67932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3.2.1</w:t>
      </w:r>
      <w:r w:rsidR="00036C35" w:rsidRPr="001C361B">
        <w:rPr>
          <w:rFonts w:ascii="Times New Roman" w:hAnsi="Times New Roman"/>
          <w:bCs/>
          <w:sz w:val="18"/>
          <w:szCs w:val="18"/>
        </w:rPr>
        <w:t xml:space="preserve">. </w:t>
      </w:r>
      <w:r w:rsidR="009F10B9" w:rsidRPr="001C361B">
        <w:rPr>
          <w:rFonts w:ascii="Times New Roman" w:hAnsi="Times New Roman"/>
          <w:sz w:val="18"/>
          <w:szCs w:val="18"/>
        </w:rPr>
        <w:t xml:space="preserve">Своевременно вносить плату за предоставляемые </w:t>
      </w:r>
      <w:r w:rsidR="00FD5A1C">
        <w:rPr>
          <w:rFonts w:ascii="Times New Roman" w:hAnsi="Times New Roman"/>
          <w:sz w:val="18"/>
          <w:szCs w:val="18"/>
        </w:rPr>
        <w:t>Учащемуся</w:t>
      </w:r>
      <w:r w:rsidR="009F10B9" w:rsidRPr="001C361B">
        <w:rPr>
          <w:rFonts w:ascii="Times New Roman" w:hAnsi="Times New Roman"/>
          <w:sz w:val="18"/>
          <w:szCs w:val="18"/>
        </w:rPr>
        <w:t xml:space="preserve"> услуги, указанные в разделе I настоящего </w:t>
      </w:r>
      <w:r w:rsidR="001C361B">
        <w:rPr>
          <w:rFonts w:ascii="Times New Roman" w:hAnsi="Times New Roman"/>
          <w:sz w:val="18"/>
          <w:szCs w:val="18"/>
        </w:rPr>
        <w:t>договор</w:t>
      </w:r>
      <w:r w:rsidR="009F10B9" w:rsidRPr="001C361B">
        <w:rPr>
          <w:rFonts w:ascii="Times New Roman" w:hAnsi="Times New Roman"/>
          <w:sz w:val="18"/>
          <w:szCs w:val="18"/>
        </w:rPr>
        <w:t xml:space="preserve">а, в размере и порядке, определенных настоящим </w:t>
      </w:r>
      <w:r w:rsidR="001C361B">
        <w:rPr>
          <w:rFonts w:ascii="Times New Roman" w:hAnsi="Times New Roman"/>
          <w:sz w:val="18"/>
          <w:szCs w:val="18"/>
        </w:rPr>
        <w:t>договор</w:t>
      </w:r>
      <w:r w:rsidR="00BA782F">
        <w:rPr>
          <w:rFonts w:ascii="Times New Roman" w:hAnsi="Times New Roman"/>
          <w:sz w:val="18"/>
          <w:szCs w:val="18"/>
        </w:rPr>
        <w:t>ом</w:t>
      </w:r>
      <w:r w:rsidR="009F10B9" w:rsidRPr="001C361B">
        <w:rPr>
          <w:rFonts w:ascii="Times New Roman" w:hAnsi="Times New Roman"/>
          <w:sz w:val="18"/>
          <w:szCs w:val="18"/>
        </w:rPr>
        <w:t>.</w:t>
      </w:r>
    </w:p>
    <w:p w:rsidR="00036C35" w:rsidRPr="001C361B" w:rsidRDefault="00036C3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3.2.2. Соблюдать правила внутреннего распорядка образовательной организации,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036C35" w:rsidRPr="001C361B" w:rsidRDefault="00036C3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3.2.3. Уважать честь и достоинство обучающихся и работников организации</w:t>
      </w:r>
      <w:r w:rsidR="005C06C9">
        <w:rPr>
          <w:rFonts w:ascii="Times New Roman" w:hAnsi="Times New Roman"/>
          <w:bCs/>
          <w:sz w:val="18"/>
          <w:szCs w:val="18"/>
        </w:rPr>
        <w:t xml:space="preserve"> образования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1C361B" w:rsidRDefault="00036C3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3.2.4.  </w:t>
      </w:r>
      <w:r w:rsidR="001C361B" w:rsidRPr="001C361B">
        <w:rPr>
          <w:rFonts w:ascii="Times New Roman" w:hAnsi="Times New Roman"/>
          <w:sz w:val="18"/>
          <w:szCs w:val="18"/>
        </w:rPr>
        <w:t>Извещать Исполнителя о причинах отсутствия на занятиях</w:t>
      </w:r>
      <w:r w:rsidR="001C361B">
        <w:rPr>
          <w:rFonts w:ascii="Times New Roman" w:hAnsi="Times New Roman"/>
          <w:sz w:val="18"/>
          <w:szCs w:val="18"/>
        </w:rPr>
        <w:t>.</w:t>
      </w:r>
    </w:p>
    <w:p w:rsidR="00036C35" w:rsidRPr="001C361B" w:rsidRDefault="001C361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3.2.5. </w:t>
      </w:r>
      <w:r w:rsidR="00036C35" w:rsidRPr="001C361B">
        <w:rPr>
          <w:rFonts w:ascii="Times New Roman" w:hAnsi="Times New Roman"/>
          <w:bCs/>
          <w:sz w:val="18"/>
          <w:szCs w:val="18"/>
        </w:rPr>
        <w:t>Иные обязанности Заказчика</w:t>
      </w:r>
      <w:r w:rsidR="00C340BC" w:rsidRPr="001C361B">
        <w:rPr>
          <w:rFonts w:ascii="Times New Roman" w:hAnsi="Times New Roman"/>
          <w:bCs/>
          <w:sz w:val="18"/>
          <w:szCs w:val="18"/>
        </w:rPr>
        <w:t xml:space="preserve"> как родителя (законного представителя) </w:t>
      </w:r>
      <w:r w:rsidR="000776CE">
        <w:rPr>
          <w:rFonts w:ascii="Times New Roman" w:hAnsi="Times New Roman"/>
          <w:bCs/>
          <w:sz w:val="18"/>
          <w:szCs w:val="18"/>
        </w:rPr>
        <w:t>Учащегося</w:t>
      </w:r>
      <w:r w:rsidR="00C340BC" w:rsidRPr="001C361B">
        <w:rPr>
          <w:rFonts w:ascii="Times New Roman" w:hAnsi="Times New Roman"/>
          <w:bCs/>
          <w:sz w:val="18"/>
          <w:szCs w:val="18"/>
        </w:rPr>
        <w:t>,</w:t>
      </w:r>
      <w:r w:rsidR="00036C35" w:rsidRPr="001C361B">
        <w:rPr>
          <w:rFonts w:ascii="Times New Roman" w:hAnsi="Times New Roman"/>
          <w:bCs/>
          <w:sz w:val="18"/>
          <w:szCs w:val="18"/>
        </w:rPr>
        <w:t xml:space="preserve"> устанавливаются </w:t>
      </w:r>
      <w:r w:rsidR="005C06C9">
        <w:rPr>
          <w:rFonts w:ascii="Times New Roman" w:hAnsi="Times New Roman"/>
          <w:bCs/>
          <w:sz w:val="18"/>
          <w:szCs w:val="18"/>
        </w:rPr>
        <w:t>З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5C06C9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5C06C9">
        <w:rPr>
          <w:rFonts w:ascii="Times New Roman" w:hAnsi="Times New Roman"/>
          <w:bCs/>
          <w:sz w:val="18"/>
          <w:szCs w:val="18"/>
        </w:rPr>
        <w:t>27 июля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5C06C9">
        <w:rPr>
          <w:rFonts w:ascii="Times New Roman" w:hAnsi="Times New Roman"/>
          <w:bCs/>
          <w:sz w:val="18"/>
          <w:szCs w:val="18"/>
        </w:rPr>
        <w:t>07</w:t>
      </w:r>
      <w:r w:rsidR="005C06C9" w:rsidRPr="001C361B">
        <w:rPr>
          <w:rFonts w:ascii="Times New Roman" w:hAnsi="Times New Roman"/>
          <w:bCs/>
          <w:sz w:val="18"/>
          <w:szCs w:val="18"/>
        </w:rPr>
        <w:t> г. N 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>319-ІІІ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 "Об </w:t>
      </w:r>
      <w:r w:rsidR="005C06C9">
        <w:rPr>
          <w:rFonts w:ascii="Times New Roman" w:hAnsi="Times New Roman"/>
          <w:bCs/>
          <w:sz w:val="18"/>
          <w:szCs w:val="18"/>
        </w:rPr>
        <w:t>образовании</w:t>
      </w:r>
      <w:r w:rsidR="005C06C9" w:rsidRPr="001C361B">
        <w:rPr>
          <w:rFonts w:ascii="Times New Roman" w:hAnsi="Times New Roman"/>
          <w:bCs/>
          <w:sz w:val="18"/>
          <w:szCs w:val="18"/>
        </w:rPr>
        <w:t>", иными законами, нормативными правовыми актами</w:t>
      </w:r>
      <w:r w:rsidR="005C06C9">
        <w:rPr>
          <w:rFonts w:ascii="Times New Roman" w:hAnsi="Times New Roman"/>
          <w:bCs/>
          <w:sz w:val="18"/>
          <w:szCs w:val="18"/>
        </w:rPr>
        <w:t xml:space="preserve"> Республики Казахстан</w:t>
      </w:r>
      <w:r w:rsidR="00036C35" w:rsidRPr="001C361B">
        <w:rPr>
          <w:rFonts w:ascii="Times New Roman" w:hAnsi="Times New Roman"/>
          <w:bCs/>
          <w:sz w:val="18"/>
          <w:szCs w:val="18"/>
        </w:rPr>
        <w:t>.</w:t>
      </w:r>
    </w:p>
    <w:p w:rsidR="00C06586" w:rsidRPr="001C361B" w:rsidRDefault="00C06586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 xml:space="preserve">3.3. </w:t>
      </w:r>
      <w:r w:rsidR="00FD5A1C">
        <w:rPr>
          <w:rFonts w:ascii="Times New Roman" w:hAnsi="Times New Roman"/>
          <w:b/>
          <w:bCs/>
          <w:sz w:val="18"/>
          <w:szCs w:val="18"/>
        </w:rPr>
        <w:t>Учащийся</w:t>
      </w:r>
      <w:r w:rsidRPr="001C361B">
        <w:rPr>
          <w:rFonts w:ascii="Times New Roman" w:hAnsi="Times New Roman"/>
          <w:b/>
          <w:bCs/>
          <w:sz w:val="18"/>
          <w:szCs w:val="18"/>
        </w:rPr>
        <w:t xml:space="preserve"> обязан:</w:t>
      </w:r>
    </w:p>
    <w:p w:rsidR="00036C35" w:rsidRPr="001C361B" w:rsidRDefault="00036C3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3.3.1.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036C35" w:rsidRPr="001C361B" w:rsidRDefault="00036C3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3.3.2. Выполнять требования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036C35" w:rsidRPr="001C361B" w:rsidRDefault="00036C3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3.3.3. Уважать честь и достоинство других обучающихся и работников организации</w:t>
      </w:r>
      <w:r w:rsidR="005C06C9">
        <w:rPr>
          <w:rFonts w:ascii="Times New Roman" w:hAnsi="Times New Roman"/>
          <w:bCs/>
          <w:sz w:val="18"/>
          <w:szCs w:val="18"/>
        </w:rPr>
        <w:t xml:space="preserve"> образования</w:t>
      </w:r>
      <w:r w:rsidRPr="001C361B">
        <w:rPr>
          <w:rFonts w:ascii="Times New Roman" w:hAnsi="Times New Roman"/>
          <w:bCs/>
          <w:sz w:val="18"/>
          <w:szCs w:val="18"/>
        </w:rPr>
        <w:t>, не создавать препятствий для получения образования другими обучающимися.</w:t>
      </w:r>
    </w:p>
    <w:p w:rsidR="00036C35" w:rsidRPr="001C361B" w:rsidRDefault="00036C3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3.3.4. Бережно относиться к имуществу образовательной организации</w:t>
      </w:r>
      <w:r w:rsidR="001C361B">
        <w:rPr>
          <w:rFonts w:ascii="Times New Roman" w:hAnsi="Times New Roman"/>
          <w:bCs/>
          <w:sz w:val="18"/>
          <w:szCs w:val="18"/>
        </w:rPr>
        <w:t>.</w:t>
      </w:r>
    </w:p>
    <w:p w:rsidR="00614ECA" w:rsidRDefault="00614ECA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3.3.5. Соблюдать требования, установленные </w:t>
      </w:r>
      <w:r w:rsidR="005C06C9">
        <w:rPr>
          <w:rFonts w:ascii="Times New Roman" w:hAnsi="Times New Roman"/>
          <w:bCs/>
          <w:sz w:val="18"/>
          <w:szCs w:val="18"/>
        </w:rPr>
        <w:t>З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аконом </w:t>
      </w:r>
      <w:r w:rsidR="005C06C9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от </w:t>
      </w:r>
      <w:r w:rsidR="005C06C9">
        <w:rPr>
          <w:rFonts w:ascii="Times New Roman" w:hAnsi="Times New Roman"/>
          <w:bCs/>
          <w:sz w:val="18"/>
          <w:szCs w:val="18"/>
        </w:rPr>
        <w:t>27 июля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 20</w:t>
      </w:r>
      <w:r w:rsidR="005C06C9">
        <w:rPr>
          <w:rFonts w:ascii="Times New Roman" w:hAnsi="Times New Roman"/>
          <w:bCs/>
          <w:sz w:val="18"/>
          <w:szCs w:val="18"/>
        </w:rPr>
        <w:t>07</w:t>
      </w:r>
      <w:r w:rsidR="005C06C9" w:rsidRPr="001C361B">
        <w:rPr>
          <w:rFonts w:ascii="Times New Roman" w:hAnsi="Times New Roman"/>
          <w:bCs/>
          <w:sz w:val="18"/>
          <w:szCs w:val="18"/>
        </w:rPr>
        <w:t> г. N </w:t>
      </w:r>
      <w:r w:rsidR="001B1120">
        <w:rPr>
          <w:rFonts w:ascii="Times New Roman" w:hAnsi="Times New Roman"/>
          <w:bCs/>
          <w:sz w:val="18"/>
          <w:szCs w:val="18"/>
          <w:lang w:val="kk-KZ"/>
        </w:rPr>
        <w:t>319-ІІІ</w:t>
      </w:r>
      <w:r w:rsidR="005C06C9" w:rsidRPr="001C361B">
        <w:rPr>
          <w:rFonts w:ascii="Times New Roman" w:hAnsi="Times New Roman"/>
          <w:bCs/>
          <w:sz w:val="18"/>
          <w:szCs w:val="18"/>
        </w:rPr>
        <w:t xml:space="preserve"> "Об </w:t>
      </w:r>
      <w:r w:rsidR="005C06C9">
        <w:rPr>
          <w:rFonts w:ascii="Times New Roman" w:hAnsi="Times New Roman"/>
          <w:bCs/>
          <w:sz w:val="18"/>
          <w:szCs w:val="18"/>
        </w:rPr>
        <w:t>образовании</w:t>
      </w:r>
      <w:r w:rsidR="005C06C9" w:rsidRPr="001C361B">
        <w:rPr>
          <w:rFonts w:ascii="Times New Roman" w:hAnsi="Times New Roman"/>
          <w:bCs/>
          <w:sz w:val="18"/>
          <w:szCs w:val="18"/>
        </w:rPr>
        <w:t>"</w:t>
      </w:r>
      <w:r w:rsidR="005C06C9">
        <w:rPr>
          <w:rFonts w:ascii="Times New Roman" w:hAnsi="Times New Roman"/>
          <w:bCs/>
          <w:sz w:val="18"/>
          <w:szCs w:val="18"/>
        </w:rPr>
        <w:t>.</w:t>
      </w:r>
    </w:p>
    <w:p w:rsidR="005C06C9" w:rsidRPr="009419C9" w:rsidRDefault="005C06C9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8C1B63" w:rsidRPr="00174683" w:rsidRDefault="008C1B63" w:rsidP="00D052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18"/>
          <w:szCs w:val="18"/>
        </w:rPr>
      </w:pPr>
      <w:r w:rsidRPr="00174683">
        <w:rPr>
          <w:rFonts w:ascii="Times New Roman" w:hAnsi="Times New Roman"/>
          <w:b/>
          <w:bCs/>
          <w:sz w:val="18"/>
          <w:szCs w:val="18"/>
        </w:rPr>
        <w:t>IV. СТОИМОСТЬ УСЛУГ, СРОКИ И ПОРЯДОК ИХ ОПЛАТЫ</w:t>
      </w:r>
    </w:p>
    <w:p w:rsidR="00BB0B64" w:rsidRPr="00D926BE" w:rsidRDefault="008C1B63" w:rsidP="00D0528E">
      <w:pPr>
        <w:pStyle w:val="ConsPlusNonformat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9419C9">
        <w:rPr>
          <w:rFonts w:ascii="Times New Roman" w:hAnsi="Times New Roman" w:cs="Times New Roman"/>
          <w:sz w:val="18"/>
          <w:szCs w:val="18"/>
        </w:rPr>
        <w:tab/>
      </w:r>
      <w:r w:rsidR="00BB0B64" w:rsidRPr="001C361B">
        <w:rPr>
          <w:rFonts w:ascii="Times New Roman" w:hAnsi="Times New Roman" w:cs="Times New Roman"/>
          <w:sz w:val="18"/>
          <w:szCs w:val="18"/>
        </w:rPr>
        <w:t xml:space="preserve">4.1. </w:t>
      </w:r>
      <w:r w:rsidR="00BB0B64" w:rsidRPr="00BA782F">
        <w:rPr>
          <w:rFonts w:ascii="Times New Roman" w:hAnsi="Times New Roman" w:cs="Times New Roman"/>
          <w:sz w:val="18"/>
          <w:szCs w:val="18"/>
        </w:rPr>
        <w:t xml:space="preserve">Полная стоимость </w:t>
      </w:r>
      <w:r w:rsidR="008957CB" w:rsidRPr="00BA782F">
        <w:rPr>
          <w:rFonts w:ascii="Times New Roman" w:hAnsi="Times New Roman" w:cs="Times New Roman"/>
          <w:sz w:val="18"/>
          <w:szCs w:val="18"/>
        </w:rPr>
        <w:t>платных</w:t>
      </w:r>
      <w:r w:rsidR="00BB0B64" w:rsidRPr="00BA782F">
        <w:rPr>
          <w:rFonts w:ascii="Times New Roman" w:hAnsi="Times New Roman" w:cs="Times New Roman"/>
          <w:sz w:val="18"/>
          <w:szCs w:val="18"/>
        </w:rPr>
        <w:t xml:space="preserve"> образовательных</w:t>
      </w:r>
      <w:r w:rsidR="001E4153" w:rsidRPr="00BA782F">
        <w:rPr>
          <w:rFonts w:ascii="Times New Roman" w:hAnsi="Times New Roman" w:cs="Times New Roman"/>
          <w:sz w:val="18"/>
          <w:szCs w:val="18"/>
        </w:rPr>
        <w:t xml:space="preserve"> услуг за весь период обучения </w:t>
      </w:r>
      <w:r w:rsidR="000776CE" w:rsidRPr="00BA782F">
        <w:rPr>
          <w:rFonts w:ascii="Times New Roman" w:hAnsi="Times New Roman" w:cs="Times New Roman"/>
          <w:sz w:val="18"/>
          <w:szCs w:val="18"/>
        </w:rPr>
        <w:t>Учащегося</w:t>
      </w:r>
      <w:r w:rsidR="00DB4BA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A81527">
        <w:rPr>
          <w:rFonts w:ascii="Times New Roman" w:hAnsi="Times New Roman" w:cs="Times New Roman"/>
          <w:sz w:val="18"/>
          <w:szCs w:val="18"/>
        </w:rPr>
        <w:t xml:space="preserve">рассчитывается исходя из утвержденной суммы </w:t>
      </w:r>
      <w:r w:rsidR="0028280C">
        <w:rPr>
          <w:rFonts w:ascii="Times New Roman" w:hAnsi="Times New Roman" w:cs="Times New Roman"/>
          <w:sz w:val="18"/>
          <w:szCs w:val="18"/>
        </w:rPr>
        <w:t>возмещения затрат на обучения за один академический час и общего количества часов обучения</w:t>
      </w:r>
      <w:r w:rsidR="00BB0B64" w:rsidRPr="00D926BE">
        <w:rPr>
          <w:rFonts w:ascii="Times New Roman" w:hAnsi="Times New Roman" w:cs="Times New Roman"/>
          <w:b/>
        </w:rPr>
        <w:t>.</w:t>
      </w:r>
    </w:p>
    <w:p w:rsidR="00BB0B64" w:rsidRPr="001C361B" w:rsidRDefault="00BB0B64" w:rsidP="00D05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 w:rsidRPr="001C361B">
        <w:rPr>
          <w:rFonts w:ascii="Times New Roman" w:hAnsi="Times New Roman"/>
          <w:sz w:val="18"/>
          <w:szCs w:val="18"/>
          <w:lang w:eastAsia="ru-RU"/>
        </w:rPr>
        <w:tab/>
        <w:t xml:space="preserve">Увеличение стоимости </w:t>
      </w:r>
      <w:r w:rsidR="008957CB" w:rsidRPr="001C361B">
        <w:rPr>
          <w:rFonts w:ascii="Times New Roman" w:hAnsi="Times New Roman"/>
          <w:sz w:val="18"/>
          <w:szCs w:val="18"/>
          <w:lang w:eastAsia="ru-RU"/>
        </w:rPr>
        <w:t>платных</w:t>
      </w:r>
      <w:r w:rsidRPr="001C361B">
        <w:rPr>
          <w:rFonts w:ascii="Times New Roman" w:hAnsi="Times New Roman"/>
          <w:sz w:val="18"/>
          <w:szCs w:val="18"/>
          <w:lang w:eastAsia="ru-RU"/>
        </w:rPr>
        <w:t xml:space="preserve"> образовательных услуг после заключения настоящего </w:t>
      </w:r>
      <w:r w:rsidR="001C361B" w:rsidRPr="001C361B">
        <w:rPr>
          <w:rFonts w:ascii="Times New Roman" w:hAnsi="Times New Roman"/>
          <w:sz w:val="18"/>
          <w:szCs w:val="18"/>
          <w:lang w:eastAsia="ru-RU"/>
        </w:rPr>
        <w:t>договор</w:t>
      </w:r>
      <w:r w:rsidRPr="001C361B">
        <w:rPr>
          <w:rFonts w:ascii="Times New Roman" w:hAnsi="Times New Roman"/>
          <w:sz w:val="18"/>
          <w:szCs w:val="18"/>
          <w:lang w:eastAsia="ru-RU"/>
        </w:rPr>
        <w:t xml:space="preserve">а допускается, </w:t>
      </w:r>
      <w:r w:rsidR="00890A1A">
        <w:rPr>
          <w:rFonts w:ascii="Times New Roman" w:hAnsi="Times New Roman"/>
          <w:sz w:val="18"/>
          <w:szCs w:val="18"/>
          <w:lang w:eastAsia="ru-RU"/>
        </w:rPr>
        <w:t xml:space="preserve">при условии увеличения в установленном порядке </w:t>
      </w:r>
      <w:r w:rsidR="00890A1A">
        <w:rPr>
          <w:rFonts w:ascii="Times New Roman" w:hAnsi="Times New Roman"/>
          <w:sz w:val="18"/>
          <w:szCs w:val="18"/>
        </w:rPr>
        <w:t>суммы возмещения затрат на обучения за один академический час</w:t>
      </w:r>
      <w:r w:rsidRPr="001C361B">
        <w:rPr>
          <w:rFonts w:ascii="Times New Roman" w:hAnsi="Times New Roman"/>
          <w:sz w:val="18"/>
          <w:szCs w:val="18"/>
          <w:lang w:eastAsia="ru-RU"/>
        </w:rPr>
        <w:t>.</w:t>
      </w:r>
    </w:p>
    <w:p w:rsidR="00C802E4" w:rsidRPr="00FB1FF5" w:rsidRDefault="00BB0B64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FB1FF5">
        <w:rPr>
          <w:rFonts w:ascii="Times New Roman" w:hAnsi="Times New Roman"/>
          <w:sz w:val="18"/>
          <w:szCs w:val="18"/>
        </w:rPr>
        <w:t>4.2.</w:t>
      </w:r>
      <w:r w:rsidR="00500364" w:rsidRPr="00FB1FF5">
        <w:rPr>
          <w:rFonts w:ascii="Times New Roman" w:hAnsi="Times New Roman"/>
          <w:bCs/>
          <w:sz w:val="18"/>
          <w:szCs w:val="18"/>
        </w:rPr>
        <w:t>Оплата услуг производится</w:t>
      </w:r>
      <w:r w:rsidR="00C802E4" w:rsidRPr="00FB1FF5">
        <w:rPr>
          <w:rFonts w:ascii="Times New Roman" w:hAnsi="Times New Roman"/>
          <w:bCs/>
          <w:sz w:val="18"/>
          <w:szCs w:val="18"/>
        </w:rPr>
        <w:t>:</w:t>
      </w:r>
    </w:p>
    <w:p w:rsidR="009B2250" w:rsidRPr="00FB1FF5" w:rsidRDefault="009B2250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FB1FF5">
        <w:rPr>
          <w:rFonts w:ascii="Times New Roman" w:hAnsi="Times New Roman"/>
          <w:bCs/>
          <w:sz w:val="18"/>
          <w:szCs w:val="18"/>
        </w:rPr>
        <w:t xml:space="preserve">- </w:t>
      </w:r>
      <w:r w:rsidR="00500364" w:rsidRPr="00FB1FF5">
        <w:rPr>
          <w:rFonts w:ascii="Times New Roman" w:hAnsi="Times New Roman"/>
          <w:bCs/>
          <w:sz w:val="18"/>
          <w:szCs w:val="18"/>
        </w:rPr>
        <w:t xml:space="preserve">в размере ежемесячной платы, установленной в </w:t>
      </w:r>
      <w:r w:rsidR="0028280C" w:rsidRPr="00FB1FF5">
        <w:rPr>
          <w:rFonts w:ascii="Times New Roman" w:hAnsi="Times New Roman"/>
          <w:bCs/>
          <w:sz w:val="18"/>
          <w:szCs w:val="18"/>
        </w:rPr>
        <w:t>приложении</w:t>
      </w:r>
      <w:r w:rsidR="00500364" w:rsidRPr="00FB1FF5">
        <w:rPr>
          <w:rFonts w:ascii="Times New Roman" w:hAnsi="Times New Roman"/>
          <w:bCs/>
          <w:sz w:val="18"/>
          <w:szCs w:val="18"/>
        </w:rPr>
        <w:t xml:space="preserve"> настоящему договору,</w:t>
      </w:r>
    </w:p>
    <w:p w:rsidR="00500364" w:rsidRPr="00D926BE" w:rsidRDefault="00AA0C96" w:rsidP="00D0528E">
      <w:pPr>
        <w:pStyle w:val="af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до </w:t>
      </w:r>
      <w:r w:rsidR="008965BE">
        <w:rPr>
          <w:rFonts w:ascii="Times New Roman" w:hAnsi="Times New Roman"/>
          <w:b/>
          <w:bCs/>
          <w:sz w:val="18"/>
          <w:szCs w:val="18"/>
        </w:rPr>
        <w:t>10</w:t>
      </w:r>
      <w:r>
        <w:rPr>
          <w:rFonts w:ascii="Times New Roman" w:hAnsi="Times New Roman"/>
          <w:b/>
          <w:bCs/>
          <w:sz w:val="18"/>
          <w:szCs w:val="18"/>
        </w:rPr>
        <w:t>-го</w:t>
      </w:r>
      <w:r w:rsidR="00500364" w:rsidRPr="00D926BE">
        <w:rPr>
          <w:rFonts w:ascii="Times New Roman" w:hAnsi="Times New Roman"/>
          <w:b/>
          <w:bCs/>
          <w:sz w:val="18"/>
          <w:szCs w:val="18"/>
        </w:rPr>
        <w:t xml:space="preserve"> число </w:t>
      </w:r>
      <w:r w:rsidR="009B2250" w:rsidRPr="00D926BE">
        <w:rPr>
          <w:rFonts w:ascii="Times New Roman" w:hAnsi="Times New Roman"/>
          <w:b/>
          <w:sz w:val="18"/>
          <w:szCs w:val="18"/>
        </w:rPr>
        <w:t>месяца, следующего за месяцем оказания услуги</w:t>
      </w:r>
      <w:r w:rsidR="00500364" w:rsidRPr="00D926BE">
        <w:rPr>
          <w:rFonts w:ascii="Times New Roman" w:hAnsi="Times New Roman"/>
          <w:b/>
          <w:bCs/>
          <w:sz w:val="18"/>
          <w:szCs w:val="18"/>
        </w:rPr>
        <w:t>.</w:t>
      </w:r>
    </w:p>
    <w:p w:rsidR="00C802E4" w:rsidRPr="003056A9" w:rsidRDefault="00C802E4" w:rsidP="00D0528E">
      <w:pPr>
        <w:pStyle w:val="af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  <w:r w:rsidRPr="003056A9">
        <w:rPr>
          <w:rFonts w:ascii="Times New Roman" w:hAnsi="Times New Roman"/>
          <w:bCs/>
          <w:sz w:val="18"/>
          <w:szCs w:val="18"/>
        </w:rPr>
        <w:t xml:space="preserve">- </w:t>
      </w:r>
      <w:r w:rsidR="00DC42A8" w:rsidRPr="003056A9">
        <w:rPr>
          <w:rFonts w:ascii="Times New Roman" w:hAnsi="Times New Roman"/>
          <w:bCs/>
          <w:sz w:val="18"/>
          <w:szCs w:val="18"/>
        </w:rPr>
        <w:t xml:space="preserve">по желанию заказчика </w:t>
      </w:r>
      <w:r w:rsidRPr="003056A9">
        <w:rPr>
          <w:rFonts w:ascii="Times New Roman" w:hAnsi="Times New Roman"/>
          <w:sz w:val="18"/>
          <w:szCs w:val="18"/>
        </w:rPr>
        <w:t>в полном объеме</w:t>
      </w:r>
      <w:r w:rsidR="00AA0C96">
        <w:rPr>
          <w:rFonts w:ascii="Times New Roman" w:hAnsi="Times New Roman"/>
          <w:sz w:val="18"/>
          <w:szCs w:val="18"/>
        </w:rPr>
        <w:t xml:space="preserve"> за весь период обучения</w:t>
      </w:r>
      <w:r w:rsidRPr="003056A9">
        <w:rPr>
          <w:rFonts w:ascii="Times New Roman" w:hAnsi="Times New Roman"/>
          <w:sz w:val="18"/>
          <w:szCs w:val="18"/>
        </w:rPr>
        <w:t xml:space="preserve"> (100%)</w:t>
      </w:r>
    </w:p>
    <w:p w:rsidR="00772F72" w:rsidRPr="001C361B" w:rsidRDefault="00BB0B64" w:rsidP="00D052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ab/>
        <w:t xml:space="preserve">4.3. </w:t>
      </w:r>
      <w:r w:rsidR="00772F72" w:rsidRPr="001C361B">
        <w:rPr>
          <w:rFonts w:ascii="Times New Roman" w:hAnsi="Times New Roman" w:cs="Times New Roman"/>
          <w:sz w:val="18"/>
          <w:szCs w:val="18"/>
        </w:rPr>
        <w:t xml:space="preserve">Оплата услуг производится Заказчиком посредством наличных или безналичных расчетов в соответствии с законодательством </w:t>
      </w:r>
      <w:r w:rsidR="00B12A12">
        <w:rPr>
          <w:rFonts w:ascii="Times New Roman" w:hAnsi="Times New Roman" w:cs="Times New Roman"/>
          <w:sz w:val="18"/>
          <w:szCs w:val="18"/>
        </w:rPr>
        <w:t>Республики Казахстан</w:t>
      </w:r>
      <w:r w:rsidR="00772F72" w:rsidRPr="001C361B">
        <w:rPr>
          <w:rFonts w:ascii="Times New Roman" w:hAnsi="Times New Roman" w:cs="Times New Roman"/>
          <w:sz w:val="18"/>
          <w:szCs w:val="18"/>
        </w:rPr>
        <w:t xml:space="preserve"> на основании платежного документа (квитанции).</w:t>
      </w:r>
    </w:p>
    <w:p w:rsidR="00772F72" w:rsidRPr="001C361B" w:rsidRDefault="00772F72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использовании наличной формы расчетов оплата услуг Заказчиком производится путем внесения наличных денежных средств в кредитную организацию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 Исполнитель предоставляет Заказчику сведения о кредитной организации (платежном агенте), посредством которых может быть произведена оплата услуг. Оплата услуг кредитной организации (платежного агента), посредством которых осуществляется оплата услуг, осуществляется за счет средств Исполнителя.</w:t>
      </w:r>
    </w:p>
    <w:p w:rsidR="00772F72" w:rsidRPr="001C361B" w:rsidRDefault="00772F72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указанный в платежном документе (квитанции), через обслуживающую Заказчика кредитную организацию.</w:t>
      </w:r>
    </w:p>
    <w:p w:rsidR="00772F72" w:rsidRPr="001C361B" w:rsidRDefault="00772F72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lastRenderedPageBreak/>
        <w:t>При оплате услуг наличными денежными средствами обязательства Заказчика перед Исполнителем по оплате услуг считаются исполненными в размере внесенных денежных средств с момента внесения наличных денежных средств платежному агенту (субагенту), осуществляющему деятельность по приему платежей физических лиц.</w:t>
      </w:r>
    </w:p>
    <w:p w:rsidR="00772F72" w:rsidRPr="001C361B" w:rsidRDefault="00772F72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При оплате услуг путем перевода предоставляемых Заказчиком наличных денежных средств без открытия банковского счета обязательства Заказчика перед Исполнителем по оплате услуг считаются исполненными в размере внесенных денежных средств с момента внесения Заказчиком наличных денежных средств кредитной организации либо банковскому платежному агенту (субагенту), осуществляющим деятельность в соответствии с законодательством </w:t>
      </w:r>
      <w:r w:rsidR="00873C88">
        <w:rPr>
          <w:rFonts w:ascii="Times New Roman" w:hAnsi="Times New Roman"/>
          <w:sz w:val="18"/>
          <w:szCs w:val="18"/>
          <w:lang w:eastAsia="ru-RU"/>
        </w:rPr>
        <w:t>Республики Казахстан</w:t>
      </w:r>
      <w:r w:rsidRPr="001C361B">
        <w:rPr>
          <w:rFonts w:ascii="Times New Roman" w:hAnsi="Times New Roman" w:cs="Times New Roman"/>
          <w:sz w:val="18"/>
          <w:szCs w:val="18"/>
        </w:rPr>
        <w:t xml:space="preserve"> о национальной платежной системе.</w:t>
      </w:r>
    </w:p>
    <w:p w:rsidR="00772F72" w:rsidRPr="001C361B" w:rsidRDefault="00772F72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оплате услуг путем перевода денежных средств в рамках применяемых форм безналичных расчетов обязательства Заказчика перед Исполнителем по оплате услуг считаются исполненными в сумме, указанной в распоряжении о переводе денежных средств, с момента подтверждения его исполнения обслуживающей Заказчика кредитной организацией.</w:t>
      </w:r>
    </w:p>
    <w:p w:rsidR="00772F72" w:rsidRPr="001C361B" w:rsidRDefault="00772F72" w:rsidP="00D05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1C361B">
        <w:rPr>
          <w:rFonts w:ascii="Times New Roman" w:hAnsi="Times New Roman"/>
          <w:sz w:val="18"/>
          <w:szCs w:val="18"/>
          <w:lang w:eastAsia="ru-RU"/>
        </w:rPr>
        <w:t xml:space="preserve">4.4. Заказчику в соответствии с законодательством </w:t>
      </w:r>
      <w:r w:rsidR="00057BD2">
        <w:rPr>
          <w:rFonts w:ascii="Times New Roman" w:hAnsi="Times New Roman"/>
          <w:sz w:val="18"/>
          <w:szCs w:val="18"/>
          <w:lang w:eastAsia="ru-RU"/>
        </w:rPr>
        <w:t>Республики Казахстан</w:t>
      </w:r>
      <w:r w:rsidRPr="001C361B">
        <w:rPr>
          <w:rFonts w:ascii="Times New Roman" w:hAnsi="Times New Roman"/>
          <w:sz w:val="18"/>
          <w:szCs w:val="18"/>
          <w:lang w:eastAsia="ru-RU"/>
        </w:rPr>
        <w:t xml:space="preserve">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образца)).</w:t>
      </w:r>
    </w:p>
    <w:p w:rsidR="00180813" w:rsidRPr="009B2250" w:rsidRDefault="00180813" w:rsidP="00D0528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B2250">
        <w:rPr>
          <w:rFonts w:ascii="Times New Roman" w:hAnsi="Times New Roman"/>
          <w:sz w:val="18"/>
          <w:szCs w:val="18"/>
        </w:rPr>
        <w:t>4.</w:t>
      </w:r>
      <w:r w:rsidR="00AA0C96">
        <w:rPr>
          <w:rFonts w:ascii="Times New Roman" w:hAnsi="Times New Roman"/>
          <w:sz w:val="18"/>
          <w:szCs w:val="18"/>
        </w:rPr>
        <w:t>5</w:t>
      </w:r>
      <w:r w:rsidRPr="009B2250">
        <w:rPr>
          <w:rFonts w:ascii="Times New Roman" w:hAnsi="Times New Roman"/>
          <w:sz w:val="18"/>
          <w:szCs w:val="18"/>
        </w:rPr>
        <w:t>. В случае невозможности исполнения, возникшей по вине Исполнителя, производится перерасчет оплаты за услуги. В этом случае средства переходят в качестве оплаты за услуги следующего периода.</w:t>
      </w:r>
    </w:p>
    <w:p w:rsidR="00180813" w:rsidRPr="00180813" w:rsidRDefault="00180813" w:rsidP="00D0528E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18"/>
          <w:szCs w:val="18"/>
        </w:rPr>
      </w:pPr>
    </w:p>
    <w:p w:rsidR="00A952D4" w:rsidRPr="00174683" w:rsidRDefault="00A952D4" w:rsidP="00D052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18"/>
          <w:szCs w:val="18"/>
        </w:rPr>
      </w:pPr>
      <w:r w:rsidRPr="00174683">
        <w:rPr>
          <w:rFonts w:ascii="Times New Roman" w:hAnsi="Times New Roman"/>
          <w:b/>
          <w:bCs/>
          <w:sz w:val="18"/>
          <w:szCs w:val="18"/>
        </w:rPr>
        <w:t xml:space="preserve">V. ОСНОВАНИЯ ИЗМЕНЕНИЯ И РАСТОРЖЕНИЯ </w:t>
      </w:r>
      <w:r w:rsidR="00C968C0" w:rsidRPr="00174683">
        <w:rPr>
          <w:rFonts w:ascii="Times New Roman" w:hAnsi="Times New Roman"/>
          <w:b/>
          <w:bCs/>
          <w:sz w:val="18"/>
          <w:szCs w:val="18"/>
        </w:rPr>
        <w:t>ДОГОВОРА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057BD2">
        <w:rPr>
          <w:rFonts w:ascii="Times New Roman" w:hAnsi="Times New Roman"/>
          <w:bCs/>
          <w:sz w:val="18"/>
          <w:szCs w:val="18"/>
        </w:rPr>
        <w:t>Республики Казахстан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5.2. Настоящий договор может быть расторгнут по соглашению Сторон.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1D669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а) </w:t>
      </w:r>
      <w:r w:rsidRPr="001C361B">
        <w:rPr>
          <w:rFonts w:ascii="Times New Roman" w:hAnsi="Times New Roman"/>
          <w:bCs/>
          <w:sz w:val="18"/>
          <w:szCs w:val="18"/>
        </w:rPr>
        <w:t xml:space="preserve">применения к </w:t>
      </w:r>
      <w:r>
        <w:rPr>
          <w:rFonts w:ascii="Times New Roman" w:hAnsi="Times New Roman"/>
          <w:bCs/>
          <w:sz w:val="18"/>
          <w:szCs w:val="18"/>
        </w:rPr>
        <w:t>Учащемуся</w:t>
      </w:r>
      <w:r w:rsidRPr="001C361B">
        <w:rPr>
          <w:rFonts w:ascii="Times New Roman" w:hAnsi="Times New Roman"/>
          <w:bCs/>
          <w:sz w:val="18"/>
          <w:szCs w:val="18"/>
        </w:rPr>
        <w:t xml:space="preserve">, </w:t>
      </w:r>
      <w:r w:rsidRPr="002E230C">
        <w:rPr>
          <w:rFonts w:ascii="Times New Roman" w:hAnsi="Times New Roman"/>
          <w:bCs/>
          <w:sz w:val="18"/>
          <w:szCs w:val="18"/>
        </w:rPr>
        <w:t xml:space="preserve">достигшему возраста пятнадцати лет, отчисления как меры дисциплинарного взыскания (за исключением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2E230C">
        <w:rPr>
          <w:rFonts w:ascii="Times New Roman" w:hAnsi="Times New Roman"/>
          <w:bCs/>
          <w:sz w:val="18"/>
          <w:szCs w:val="18"/>
        </w:rPr>
        <w:t xml:space="preserve"> с ограниченными возможностями здоровья (с задержкой психического развития и различными формами умственной отсталости))</w:t>
      </w:r>
      <w:r>
        <w:rPr>
          <w:rFonts w:ascii="Times New Roman" w:hAnsi="Times New Roman"/>
          <w:bCs/>
          <w:sz w:val="18"/>
          <w:szCs w:val="18"/>
        </w:rPr>
        <w:t>;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б) </w:t>
      </w:r>
      <w:r w:rsidRPr="001C361B">
        <w:rPr>
          <w:rFonts w:ascii="Times New Roman" w:hAnsi="Times New Roman"/>
          <w:bCs/>
          <w:sz w:val="18"/>
          <w:szCs w:val="18"/>
        </w:rPr>
        <w:t>установления нарушения порядка приема в организацию</w:t>
      </w:r>
      <w:r w:rsidR="00057BD2">
        <w:rPr>
          <w:rFonts w:ascii="Times New Roman" w:hAnsi="Times New Roman"/>
          <w:bCs/>
          <w:sz w:val="18"/>
          <w:szCs w:val="18"/>
        </w:rPr>
        <w:t xml:space="preserve"> образования</w:t>
      </w:r>
      <w:r w:rsidRPr="001C361B">
        <w:rPr>
          <w:rFonts w:ascii="Times New Roman" w:hAnsi="Times New Roman"/>
          <w:bCs/>
          <w:sz w:val="18"/>
          <w:szCs w:val="18"/>
        </w:rPr>
        <w:t xml:space="preserve">, повлекшего по вине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его незаконное зачисление в образовательную организацию;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в) </w:t>
      </w:r>
      <w:r w:rsidRPr="001C361B">
        <w:rPr>
          <w:rFonts w:ascii="Times New Roman" w:hAnsi="Times New Roman"/>
          <w:bCs/>
          <w:sz w:val="18"/>
          <w:szCs w:val="18"/>
        </w:rPr>
        <w:t xml:space="preserve">просрочки оплаты стоимости платных образовательных услуг </w:t>
      </w:r>
      <w:r w:rsidRPr="00EE0797">
        <w:rPr>
          <w:rFonts w:ascii="Times New Roman" w:hAnsi="Times New Roman"/>
          <w:bCs/>
          <w:sz w:val="18"/>
          <w:szCs w:val="18"/>
        </w:rPr>
        <w:t xml:space="preserve">более чем на </w:t>
      </w:r>
      <w:r w:rsidR="003C27B5">
        <w:rPr>
          <w:rFonts w:ascii="Times New Roman" w:hAnsi="Times New Roman"/>
          <w:bCs/>
          <w:sz w:val="18"/>
          <w:szCs w:val="18"/>
        </w:rPr>
        <w:t>45</w:t>
      </w:r>
      <w:r w:rsidRPr="00EE0797">
        <w:rPr>
          <w:rFonts w:ascii="Times New Roman" w:hAnsi="Times New Roman"/>
          <w:bCs/>
          <w:sz w:val="18"/>
          <w:szCs w:val="18"/>
        </w:rPr>
        <w:t xml:space="preserve"> дней;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г) </w:t>
      </w:r>
      <w:r w:rsidRPr="001C361B">
        <w:rPr>
          <w:rFonts w:ascii="Times New Roman" w:hAnsi="Times New Roman"/>
          <w:bCs/>
          <w:sz w:val="18"/>
          <w:szCs w:val="18"/>
        </w:rPr>
        <w:t xml:space="preserve">невозможности надлежащего исполнения обязательства по оказанию услуг вследствие действий (бездействия)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>;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5.4. Настоящий договор расторгается досрочно: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а) </w:t>
      </w:r>
      <w:r w:rsidRPr="001C361B">
        <w:rPr>
          <w:rFonts w:ascii="Times New Roman" w:hAnsi="Times New Roman"/>
          <w:bCs/>
          <w:sz w:val="18"/>
          <w:szCs w:val="18"/>
        </w:rPr>
        <w:t xml:space="preserve">по инициативе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или родителей (законных представителей) несовершеннолетнего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, в том числе в случае перевода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1D669B" w:rsidRPr="001C361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б) </w:t>
      </w:r>
      <w:r w:rsidRPr="001C361B">
        <w:rPr>
          <w:rFonts w:ascii="Times New Roman" w:hAnsi="Times New Roman"/>
          <w:bCs/>
          <w:sz w:val="18"/>
          <w:szCs w:val="18"/>
        </w:rPr>
        <w:t xml:space="preserve">по обстоятельствам, не зависящим от воли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или родителей (законных представителей) несовершеннолетнего </w:t>
      </w:r>
      <w:r>
        <w:rPr>
          <w:rFonts w:ascii="Times New Roman" w:hAnsi="Times New Roman"/>
          <w:bCs/>
          <w:sz w:val="18"/>
          <w:szCs w:val="18"/>
        </w:rPr>
        <w:t>Учащегося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и Исполнителя, в том числе в случае ликвидации Исполнителя.</w:t>
      </w:r>
    </w:p>
    <w:p w:rsidR="001D669B" w:rsidRPr="00636CE1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5.5. </w:t>
      </w:r>
      <w:r w:rsidRPr="00636CE1">
        <w:rPr>
          <w:rFonts w:ascii="Times New Roman" w:hAnsi="Times New Roman"/>
          <w:bCs/>
          <w:sz w:val="18"/>
          <w:szCs w:val="18"/>
        </w:rPr>
        <w:t xml:space="preserve">Досрочное прекращение образовательных отношений по инициативе </w:t>
      </w:r>
      <w:r>
        <w:rPr>
          <w:rFonts w:ascii="Times New Roman" w:hAnsi="Times New Roman"/>
          <w:bCs/>
          <w:sz w:val="18"/>
          <w:szCs w:val="18"/>
        </w:rPr>
        <w:t>У</w:t>
      </w:r>
      <w:r w:rsidRPr="00636CE1">
        <w:rPr>
          <w:rFonts w:ascii="Times New Roman" w:hAnsi="Times New Roman"/>
          <w:bCs/>
          <w:sz w:val="18"/>
          <w:szCs w:val="18"/>
        </w:rPr>
        <w:t>чащегося или родителей</w:t>
      </w:r>
      <w:r>
        <w:rPr>
          <w:rFonts w:ascii="Times New Roman" w:hAnsi="Times New Roman"/>
          <w:bCs/>
          <w:sz w:val="18"/>
          <w:szCs w:val="18"/>
        </w:rPr>
        <w:t xml:space="preserve"> (законных представителей) несовершеннолетнего Учащегося</w:t>
      </w:r>
      <w:r w:rsidRPr="00636CE1">
        <w:rPr>
          <w:rFonts w:ascii="Times New Roman" w:hAnsi="Times New Roman"/>
          <w:bCs/>
          <w:sz w:val="18"/>
          <w:szCs w:val="18"/>
        </w:rPr>
        <w:t xml:space="preserve"> не влечет за собой возникновение каких-либо дополнительных, в том числе материальных, обязательств </w:t>
      </w:r>
      <w:r>
        <w:rPr>
          <w:rFonts w:ascii="Times New Roman" w:hAnsi="Times New Roman"/>
          <w:bCs/>
          <w:sz w:val="18"/>
          <w:szCs w:val="18"/>
        </w:rPr>
        <w:t>У</w:t>
      </w:r>
      <w:r w:rsidRPr="00636CE1">
        <w:rPr>
          <w:rFonts w:ascii="Times New Roman" w:hAnsi="Times New Roman"/>
          <w:bCs/>
          <w:sz w:val="18"/>
          <w:szCs w:val="18"/>
        </w:rPr>
        <w:t xml:space="preserve">чащегося перед </w:t>
      </w:r>
      <w:r>
        <w:rPr>
          <w:rFonts w:ascii="Times New Roman" w:hAnsi="Times New Roman"/>
          <w:bCs/>
          <w:sz w:val="18"/>
          <w:szCs w:val="18"/>
        </w:rPr>
        <w:t>образовательной организацией</w:t>
      </w:r>
      <w:r w:rsidRPr="00636CE1">
        <w:rPr>
          <w:rFonts w:ascii="Times New Roman" w:hAnsi="Times New Roman"/>
          <w:bCs/>
          <w:sz w:val="18"/>
          <w:szCs w:val="18"/>
        </w:rPr>
        <w:t>.</w:t>
      </w:r>
    </w:p>
    <w:p w:rsidR="001D669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5.6.</w:t>
      </w:r>
      <w:r w:rsidRPr="00636CE1">
        <w:rPr>
          <w:rFonts w:ascii="Times New Roman" w:hAnsi="Times New Roman"/>
          <w:bCs/>
          <w:sz w:val="18"/>
          <w:szCs w:val="18"/>
        </w:rPr>
        <w:t xml:space="preserve"> Основанием для прекращения образовательных отношений является распорядительный акт </w:t>
      </w:r>
      <w:r>
        <w:rPr>
          <w:rFonts w:ascii="Times New Roman" w:hAnsi="Times New Roman"/>
          <w:bCs/>
          <w:sz w:val="18"/>
          <w:szCs w:val="18"/>
        </w:rPr>
        <w:t xml:space="preserve">образовательной организации </w:t>
      </w:r>
      <w:r w:rsidRPr="00636CE1">
        <w:rPr>
          <w:rFonts w:ascii="Times New Roman" w:hAnsi="Times New Roman"/>
          <w:bCs/>
          <w:sz w:val="18"/>
          <w:szCs w:val="18"/>
        </w:rPr>
        <w:t xml:space="preserve">об отчислении </w:t>
      </w:r>
      <w:r>
        <w:rPr>
          <w:rFonts w:ascii="Times New Roman" w:hAnsi="Times New Roman"/>
          <w:bCs/>
          <w:sz w:val="18"/>
          <w:szCs w:val="18"/>
        </w:rPr>
        <w:t>У</w:t>
      </w:r>
      <w:r w:rsidRPr="00636CE1">
        <w:rPr>
          <w:rFonts w:ascii="Times New Roman" w:hAnsi="Times New Roman"/>
          <w:bCs/>
          <w:sz w:val="18"/>
          <w:szCs w:val="18"/>
        </w:rPr>
        <w:t xml:space="preserve">чащегося из </w:t>
      </w:r>
      <w:r>
        <w:rPr>
          <w:rFonts w:ascii="Times New Roman" w:hAnsi="Times New Roman"/>
          <w:bCs/>
          <w:sz w:val="18"/>
          <w:szCs w:val="18"/>
        </w:rPr>
        <w:t>образовательной организации. П</w:t>
      </w:r>
      <w:r w:rsidRPr="00636CE1">
        <w:rPr>
          <w:rFonts w:ascii="Times New Roman" w:hAnsi="Times New Roman"/>
          <w:bCs/>
          <w:sz w:val="18"/>
          <w:szCs w:val="18"/>
        </w:rPr>
        <w:t xml:space="preserve">ри досрочном прекращении образовательных отношений </w:t>
      </w:r>
      <w:r>
        <w:rPr>
          <w:rFonts w:ascii="Times New Roman" w:hAnsi="Times New Roman"/>
          <w:bCs/>
          <w:sz w:val="18"/>
          <w:szCs w:val="18"/>
        </w:rPr>
        <w:t xml:space="preserve">настоящий </w:t>
      </w:r>
      <w:r w:rsidRPr="00636CE1">
        <w:rPr>
          <w:rFonts w:ascii="Times New Roman" w:hAnsi="Times New Roman"/>
          <w:bCs/>
          <w:sz w:val="18"/>
          <w:szCs w:val="18"/>
        </w:rPr>
        <w:t>договор расторгается на основании распор</w:t>
      </w:r>
      <w:r>
        <w:rPr>
          <w:rFonts w:ascii="Times New Roman" w:hAnsi="Times New Roman"/>
          <w:bCs/>
          <w:sz w:val="18"/>
          <w:szCs w:val="18"/>
        </w:rPr>
        <w:t>ядительного акта об отчислении У</w:t>
      </w:r>
      <w:r w:rsidRPr="00636CE1">
        <w:rPr>
          <w:rFonts w:ascii="Times New Roman" w:hAnsi="Times New Roman"/>
          <w:bCs/>
          <w:sz w:val="18"/>
          <w:szCs w:val="18"/>
        </w:rPr>
        <w:t>чащегося.</w:t>
      </w:r>
    </w:p>
    <w:p w:rsidR="001D669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5.7</w:t>
      </w:r>
      <w:r w:rsidR="00174683">
        <w:rPr>
          <w:rFonts w:ascii="Times New Roman" w:hAnsi="Times New Roman"/>
          <w:bCs/>
          <w:sz w:val="18"/>
          <w:szCs w:val="18"/>
        </w:rPr>
        <w:t>.</w:t>
      </w:r>
      <w:r w:rsidRPr="00876CAF">
        <w:rPr>
          <w:rFonts w:ascii="Times New Roman" w:hAnsi="Times New Roman"/>
          <w:bCs/>
          <w:sz w:val="18"/>
          <w:szCs w:val="18"/>
        </w:rPr>
        <w:t xml:space="preserve">Право на односторонний отказ от договора (исполнения договора) может быть осуществлено </w:t>
      </w:r>
      <w:r w:rsidR="00174683">
        <w:rPr>
          <w:rFonts w:ascii="Times New Roman" w:hAnsi="Times New Roman"/>
          <w:bCs/>
          <w:sz w:val="18"/>
          <w:szCs w:val="18"/>
        </w:rPr>
        <w:t>Исполнителем</w:t>
      </w:r>
      <w:r w:rsidRPr="00876CAF">
        <w:rPr>
          <w:rFonts w:ascii="Times New Roman" w:hAnsi="Times New Roman"/>
          <w:bCs/>
          <w:sz w:val="18"/>
          <w:szCs w:val="18"/>
        </w:rPr>
        <w:t xml:space="preserve"> путем уведомления </w:t>
      </w:r>
      <w:r w:rsidR="00174683">
        <w:rPr>
          <w:rFonts w:ascii="Times New Roman" w:hAnsi="Times New Roman"/>
          <w:bCs/>
          <w:sz w:val="18"/>
          <w:szCs w:val="18"/>
        </w:rPr>
        <w:t>Заказчика</w:t>
      </w:r>
      <w:r w:rsidRPr="00876CAF">
        <w:rPr>
          <w:rFonts w:ascii="Times New Roman" w:hAnsi="Times New Roman"/>
          <w:bCs/>
          <w:sz w:val="18"/>
          <w:szCs w:val="18"/>
        </w:rPr>
        <w:t xml:space="preserve"> об отказе от договора (исполнения договора). Договор считается расторгнутым через десять календарных дней с даты надлежащего уведомления </w:t>
      </w:r>
      <w:r w:rsidR="00174683">
        <w:rPr>
          <w:rFonts w:ascii="Times New Roman" w:hAnsi="Times New Roman"/>
          <w:bCs/>
          <w:sz w:val="18"/>
          <w:szCs w:val="18"/>
        </w:rPr>
        <w:t>Заказчика</w:t>
      </w:r>
      <w:r w:rsidRPr="00876CAF">
        <w:rPr>
          <w:rFonts w:ascii="Times New Roman" w:hAnsi="Times New Roman"/>
          <w:bCs/>
          <w:sz w:val="18"/>
          <w:szCs w:val="18"/>
        </w:rPr>
        <w:t xml:space="preserve"> об одностороннем отказе от исполнения договора.</w:t>
      </w:r>
    </w:p>
    <w:p w:rsidR="001D669B" w:rsidRPr="001C361B" w:rsidRDefault="00174683" w:rsidP="00D0528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>5.8</w:t>
      </w:r>
      <w:r w:rsidR="001D669B">
        <w:rPr>
          <w:rFonts w:ascii="Times New Roman" w:hAnsi="Times New Roman"/>
          <w:bCs/>
          <w:sz w:val="18"/>
          <w:szCs w:val="18"/>
        </w:rPr>
        <w:t xml:space="preserve">. </w:t>
      </w:r>
      <w:r w:rsidR="001D669B" w:rsidRPr="001C361B">
        <w:rPr>
          <w:rFonts w:ascii="Times New Roman" w:hAnsi="Times New Roman"/>
          <w:bCs/>
          <w:sz w:val="18"/>
          <w:szCs w:val="18"/>
        </w:rPr>
        <w:t xml:space="preserve">Настоящий договор может быть расторгнут также в случаях и порядке, предусмотренных действующим законодательством </w:t>
      </w:r>
      <w:r w:rsidR="00057BD2">
        <w:rPr>
          <w:rFonts w:ascii="Times New Roman" w:hAnsi="Times New Roman"/>
          <w:bCs/>
          <w:sz w:val="18"/>
          <w:szCs w:val="18"/>
        </w:rPr>
        <w:t>Республики Казахстан</w:t>
      </w:r>
      <w:r w:rsidR="001D669B">
        <w:rPr>
          <w:rFonts w:ascii="Times New Roman" w:hAnsi="Times New Roman"/>
          <w:bCs/>
          <w:sz w:val="18"/>
          <w:szCs w:val="18"/>
        </w:rPr>
        <w:t xml:space="preserve"> и настоящим договором</w:t>
      </w:r>
      <w:r w:rsidR="001D669B" w:rsidRPr="001C361B">
        <w:rPr>
          <w:rFonts w:ascii="Times New Roman" w:hAnsi="Times New Roman"/>
          <w:bCs/>
          <w:sz w:val="18"/>
          <w:szCs w:val="18"/>
        </w:rPr>
        <w:t>.</w:t>
      </w:r>
      <w:r w:rsidR="001D669B" w:rsidRPr="001C361B">
        <w:rPr>
          <w:rFonts w:ascii="Times New Roman" w:hAnsi="Times New Roman"/>
          <w:spacing w:val="-4"/>
          <w:sz w:val="18"/>
          <w:szCs w:val="18"/>
        </w:rPr>
        <w:tab/>
      </w:r>
    </w:p>
    <w:p w:rsidR="001D669B" w:rsidRDefault="001D669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0E7F65" w:rsidRPr="00174683" w:rsidRDefault="00A952D4" w:rsidP="00D052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18"/>
          <w:szCs w:val="18"/>
        </w:rPr>
      </w:pPr>
      <w:r w:rsidRPr="00174683">
        <w:rPr>
          <w:rFonts w:ascii="Times New Roman" w:hAnsi="Times New Roman"/>
          <w:b/>
          <w:bCs/>
          <w:sz w:val="18"/>
          <w:szCs w:val="18"/>
        </w:rPr>
        <w:t>VI. ОТВЕТСТВЕННОСТЬ ИСПОЛНИТЕЛЯ, ЗАКАЗЧИКА</w:t>
      </w:r>
      <w:r w:rsidR="000E7F65" w:rsidRPr="00174683">
        <w:rPr>
          <w:rFonts w:ascii="Times New Roman" w:hAnsi="Times New Roman"/>
          <w:b/>
          <w:bCs/>
          <w:sz w:val="18"/>
          <w:szCs w:val="18"/>
        </w:rPr>
        <w:t>,</w:t>
      </w:r>
      <w:r w:rsidR="000776CE" w:rsidRPr="00174683">
        <w:rPr>
          <w:rFonts w:ascii="Times New Roman" w:hAnsi="Times New Roman"/>
          <w:b/>
          <w:bCs/>
          <w:sz w:val="18"/>
          <w:szCs w:val="18"/>
        </w:rPr>
        <w:t>УЧАЩЕГОСЯ</w:t>
      </w:r>
      <w:r w:rsidR="00A7153B" w:rsidRPr="00174683">
        <w:rPr>
          <w:rFonts w:ascii="Times New Roman" w:hAnsi="Times New Roman"/>
          <w:b/>
          <w:bCs/>
          <w:sz w:val="18"/>
          <w:szCs w:val="18"/>
        </w:rPr>
        <w:t>,</w:t>
      </w:r>
    </w:p>
    <w:p w:rsidR="00E17D3D" w:rsidRPr="00174683" w:rsidRDefault="000E7F65" w:rsidP="00D052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18"/>
          <w:szCs w:val="18"/>
        </w:rPr>
      </w:pPr>
      <w:r w:rsidRPr="00174683">
        <w:rPr>
          <w:rFonts w:ascii="Times New Roman" w:hAnsi="Times New Roman"/>
          <w:b/>
          <w:bCs/>
          <w:sz w:val="18"/>
          <w:szCs w:val="18"/>
        </w:rPr>
        <w:t xml:space="preserve"> ПОРЯДОК РАЗРЕШЕНИЯ СПОРОВ</w:t>
      </w:r>
    </w:p>
    <w:p w:rsidR="000E7F65" w:rsidRPr="001C361B" w:rsidRDefault="000E7F6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6.1. За неисполнение либо ненадлежащее исполнение обязательств по настоящему </w:t>
      </w:r>
      <w:r w:rsidR="001C361B" w:rsidRPr="001C361B">
        <w:rPr>
          <w:rFonts w:ascii="Times New Roman" w:hAnsi="Times New Roman"/>
          <w:bCs/>
          <w:sz w:val="18"/>
          <w:szCs w:val="18"/>
        </w:rPr>
        <w:t>договор</w:t>
      </w:r>
      <w:r w:rsidR="004857A7" w:rsidRPr="001C361B">
        <w:rPr>
          <w:rFonts w:ascii="Times New Roman" w:hAnsi="Times New Roman"/>
          <w:bCs/>
          <w:sz w:val="18"/>
          <w:szCs w:val="18"/>
        </w:rPr>
        <w:t xml:space="preserve">у </w:t>
      </w:r>
      <w:r w:rsidR="003E4E37" w:rsidRPr="001C361B">
        <w:rPr>
          <w:rFonts w:ascii="Times New Roman" w:hAnsi="Times New Roman"/>
          <w:bCs/>
          <w:sz w:val="18"/>
          <w:szCs w:val="18"/>
        </w:rPr>
        <w:t>Стороны</w:t>
      </w:r>
      <w:r w:rsidRPr="001C361B">
        <w:rPr>
          <w:rFonts w:ascii="Times New Roman" w:hAnsi="Times New Roman"/>
          <w:bCs/>
          <w:sz w:val="18"/>
          <w:szCs w:val="18"/>
        </w:rPr>
        <w:t xml:space="preserve">несут ответственность, предусмотренную законодательством </w:t>
      </w:r>
      <w:r w:rsidR="00057BD2">
        <w:rPr>
          <w:rFonts w:ascii="Times New Roman" w:hAnsi="Times New Roman"/>
          <w:bCs/>
          <w:sz w:val="18"/>
          <w:szCs w:val="18"/>
        </w:rPr>
        <w:t xml:space="preserve">Республики Казахстан </w:t>
      </w:r>
      <w:r w:rsidRPr="001C361B">
        <w:rPr>
          <w:rFonts w:ascii="Times New Roman" w:hAnsi="Times New Roman"/>
          <w:bCs/>
          <w:sz w:val="18"/>
          <w:szCs w:val="18"/>
        </w:rPr>
        <w:t xml:space="preserve">и настоящим </w:t>
      </w:r>
      <w:r w:rsidR="001C361B" w:rsidRPr="001C361B"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ом.</w:t>
      </w:r>
    </w:p>
    <w:p w:rsidR="00FF7FF1" w:rsidRPr="001C361B" w:rsidRDefault="000E7F6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6.2. </w:t>
      </w:r>
      <w:r w:rsidR="00FF7FF1" w:rsidRPr="001C361B">
        <w:rPr>
          <w:rFonts w:ascii="Times New Roman" w:hAnsi="Times New Roman"/>
          <w:bCs/>
          <w:sz w:val="18"/>
          <w:szCs w:val="18"/>
        </w:rPr>
        <w:t>При обнаружении недостатка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6.2.1. Безвозмездного оказания услуги;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6.2.2. Соразмерного уменьшения стоимости оказанной услуги;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6.3. Заказчик вправе отказаться от исполнения </w:t>
      </w:r>
      <w:r w:rsidR="001C361B" w:rsidRPr="001C361B"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 xml:space="preserve">а и потребовать полного возмещения убытков, если в срок недостатки услуги не устранены Исполнителем. Заказчик также вправе отказаться от исполнения </w:t>
      </w:r>
      <w:r w:rsidR="001C361B" w:rsidRPr="001C361B"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 xml:space="preserve">а, если им обнаружен существенный недостаток оказанной услуги или иные существенные отступления от условий </w:t>
      </w:r>
      <w:r w:rsidR="001C361B" w:rsidRPr="001C361B"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а.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6.4.1. Назначить Исполнителю новый срок, в течение которого Исполнитель должен приступить к оказанию услуги и (или) закончить оказание услуги.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6.4.2. Поручить оказать услугу третьим лицам за разумную цену и потребовать от Исполнителя возмещения понесенных расходов.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6.4.3. Потребовать уменьшения стоимости услуги.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6.4.4. Расторгнуть </w:t>
      </w:r>
      <w:r w:rsidR="001C361B" w:rsidRPr="001C361B"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FF7FF1" w:rsidRPr="001C361B" w:rsidRDefault="00FF7FF1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0E7F65" w:rsidRPr="001C361B" w:rsidRDefault="00B1555B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6.6. </w:t>
      </w:r>
      <w:r w:rsidR="000E7F65" w:rsidRPr="001C361B">
        <w:rPr>
          <w:rFonts w:ascii="Times New Roman" w:hAnsi="Times New Roman"/>
          <w:bCs/>
          <w:sz w:val="18"/>
          <w:szCs w:val="18"/>
        </w:rPr>
        <w:t xml:space="preserve">Все споры и разногласия, которые могут возникнуть при исполнении условий настоящего </w:t>
      </w:r>
      <w:r w:rsidR="001C361B" w:rsidRPr="001C361B">
        <w:rPr>
          <w:rFonts w:ascii="Times New Roman" w:hAnsi="Times New Roman"/>
          <w:bCs/>
          <w:sz w:val="18"/>
          <w:szCs w:val="18"/>
        </w:rPr>
        <w:t>договор</w:t>
      </w:r>
      <w:r w:rsidR="00C968C0" w:rsidRPr="001C361B">
        <w:rPr>
          <w:rFonts w:ascii="Times New Roman" w:hAnsi="Times New Roman"/>
          <w:bCs/>
          <w:sz w:val="18"/>
          <w:szCs w:val="18"/>
        </w:rPr>
        <w:t>а</w:t>
      </w:r>
      <w:r w:rsidR="000E7F65" w:rsidRPr="001C361B">
        <w:rPr>
          <w:rFonts w:ascii="Times New Roman" w:hAnsi="Times New Roman"/>
          <w:bCs/>
          <w:sz w:val="18"/>
          <w:szCs w:val="18"/>
        </w:rPr>
        <w:t xml:space="preserve">, Стороны будут стремиться разрешать путем переговоров.Споры, не урегулированные путем переговоров, разрешаются в судебном порядке, установленном законодательством </w:t>
      </w:r>
      <w:r w:rsidR="00057BD2">
        <w:rPr>
          <w:rFonts w:ascii="Times New Roman" w:hAnsi="Times New Roman"/>
          <w:bCs/>
          <w:sz w:val="18"/>
          <w:szCs w:val="18"/>
        </w:rPr>
        <w:t>Республики Казахстан</w:t>
      </w:r>
      <w:r w:rsidR="000E7F65" w:rsidRPr="001C361B">
        <w:rPr>
          <w:rFonts w:ascii="Times New Roman" w:hAnsi="Times New Roman"/>
          <w:bCs/>
          <w:sz w:val="18"/>
          <w:szCs w:val="18"/>
        </w:rPr>
        <w:t>.</w:t>
      </w:r>
    </w:p>
    <w:p w:rsidR="00B1555B" w:rsidRPr="001C361B" w:rsidRDefault="000E7F65" w:rsidP="00D052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lastRenderedPageBreak/>
        <w:tab/>
      </w:r>
      <w:r w:rsidR="00B1555B" w:rsidRPr="001C361B">
        <w:rPr>
          <w:rFonts w:ascii="Times New Roman" w:hAnsi="Times New Roman"/>
          <w:bCs/>
          <w:sz w:val="18"/>
          <w:szCs w:val="18"/>
        </w:rPr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p w:rsidR="00CF215A" w:rsidRPr="009419C9" w:rsidRDefault="00CF215A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A952D4" w:rsidRPr="00174683" w:rsidRDefault="00A952D4" w:rsidP="00D0528E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4683">
        <w:rPr>
          <w:rFonts w:ascii="Times New Roman" w:hAnsi="Times New Roman" w:cs="Times New Roman"/>
          <w:b/>
          <w:sz w:val="18"/>
          <w:szCs w:val="18"/>
        </w:rPr>
        <w:t xml:space="preserve">VII. СРОК ДЕЙСТВИЯ </w:t>
      </w:r>
      <w:r w:rsidR="00C968C0" w:rsidRPr="00174683">
        <w:rPr>
          <w:rFonts w:ascii="Times New Roman" w:hAnsi="Times New Roman" w:cs="Times New Roman"/>
          <w:b/>
          <w:sz w:val="18"/>
          <w:szCs w:val="18"/>
        </w:rPr>
        <w:t>ДОГОВОРА</w:t>
      </w:r>
    </w:p>
    <w:p w:rsidR="00A952D4" w:rsidRPr="001C361B" w:rsidRDefault="00A952D4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7.1. Настоящий </w:t>
      </w:r>
      <w:r w:rsidR="001C361B" w:rsidRPr="001C361B">
        <w:rPr>
          <w:rFonts w:ascii="Times New Roman" w:hAnsi="Times New Roman" w:cs="Times New Roman"/>
          <w:sz w:val="18"/>
          <w:szCs w:val="18"/>
        </w:rPr>
        <w:t>договор</w:t>
      </w:r>
      <w:r w:rsidRPr="001C361B">
        <w:rPr>
          <w:rFonts w:ascii="Times New Roman" w:hAnsi="Times New Roman" w:cs="Times New Roman"/>
          <w:sz w:val="18"/>
          <w:szCs w:val="18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A952D4" w:rsidRPr="00174683" w:rsidRDefault="00A952D4" w:rsidP="00D0528E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4683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A952D4" w:rsidRPr="006F09CA" w:rsidRDefault="00A952D4" w:rsidP="00D0528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F09CA">
        <w:rPr>
          <w:rFonts w:ascii="Times New Roman" w:hAnsi="Times New Roman" w:cs="Times New Roman"/>
          <w:sz w:val="18"/>
          <w:szCs w:val="18"/>
        </w:rPr>
        <w:t xml:space="preserve">8.1. Настоящий </w:t>
      </w:r>
      <w:r w:rsidR="001C361B" w:rsidRPr="006F09CA">
        <w:rPr>
          <w:rFonts w:ascii="Times New Roman" w:hAnsi="Times New Roman" w:cs="Times New Roman"/>
          <w:sz w:val="18"/>
          <w:szCs w:val="18"/>
        </w:rPr>
        <w:t>договор</w:t>
      </w:r>
      <w:r w:rsidRPr="006F09CA">
        <w:rPr>
          <w:rFonts w:ascii="Times New Roman" w:hAnsi="Times New Roman" w:cs="Times New Roman"/>
          <w:sz w:val="18"/>
          <w:szCs w:val="18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1C361B" w:rsidRPr="006F09CA">
        <w:rPr>
          <w:rFonts w:ascii="Times New Roman" w:hAnsi="Times New Roman" w:cs="Times New Roman"/>
          <w:sz w:val="18"/>
          <w:szCs w:val="18"/>
        </w:rPr>
        <w:t>договор</w:t>
      </w:r>
      <w:r w:rsidR="00C968C0" w:rsidRPr="006F09CA">
        <w:rPr>
          <w:rFonts w:ascii="Times New Roman" w:hAnsi="Times New Roman" w:cs="Times New Roman"/>
          <w:sz w:val="18"/>
          <w:szCs w:val="18"/>
        </w:rPr>
        <w:t>а</w:t>
      </w:r>
      <w:r w:rsidRPr="006F09CA">
        <w:rPr>
          <w:rFonts w:ascii="Times New Roman" w:hAnsi="Times New Roman" w:cs="Times New Roman"/>
          <w:sz w:val="18"/>
          <w:szCs w:val="18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:rsidR="00A952D4" w:rsidRPr="006F09CA" w:rsidRDefault="00A952D4" w:rsidP="00D0528E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6F09CA">
        <w:rPr>
          <w:rFonts w:ascii="Times New Roman" w:hAnsi="Times New Roman" w:cs="Times New Roman"/>
          <w:sz w:val="18"/>
          <w:szCs w:val="18"/>
        </w:rPr>
        <w:t>8.</w:t>
      </w:r>
      <w:r w:rsidR="006F09CA" w:rsidRPr="006F09CA">
        <w:rPr>
          <w:rFonts w:ascii="Times New Roman" w:hAnsi="Times New Roman" w:cs="Times New Roman"/>
          <w:sz w:val="18"/>
          <w:szCs w:val="18"/>
        </w:rPr>
        <w:t>2</w:t>
      </w:r>
      <w:r w:rsidRPr="006F09CA">
        <w:rPr>
          <w:rFonts w:ascii="Times New Roman" w:hAnsi="Times New Roman" w:cs="Times New Roman"/>
          <w:sz w:val="18"/>
          <w:szCs w:val="18"/>
        </w:rPr>
        <w:t xml:space="preserve">. Изменения </w:t>
      </w:r>
      <w:r w:rsidR="001C361B" w:rsidRPr="006F09CA">
        <w:rPr>
          <w:rFonts w:ascii="Times New Roman" w:hAnsi="Times New Roman" w:cs="Times New Roman"/>
          <w:sz w:val="18"/>
          <w:szCs w:val="18"/>
        </w:rPr>
        <w:t>договор</w:t>
      </w:r>
      <w:r w:rsidR="00C968C0" w:rsidRPr="006F09CA">
        <w:rPr>
          <w:rFonts w:ascii="Times New Roman" w:hAnsi="Times New Roman" w:cs="Times New Roman"/>
          <w:sz w:val="18"/>
          <w:szCs w:val="18"/>
        </w:rPr>
        <w:t>а</w:t>
      </w:r>
      <w:r w:rsidRPr="006F09CA">
        <w:rPr>
          <w:rFonts w:ascii="Times New Roman" w:hAnsi="Times New Roman" w:cs="Times New Roman"/>
          <w:sz w:val="18"/>
          <w:szCs w:val="18"/>
        </w:rPr>
        <w:t xml:space="preserve"> оформляются дополнительными соглашениями к </w:t>
      </w:r>
      <w:r w:rsidR="001C361B" w:rsidRPr="006F09CA">
        <w:rPr>
          <w:rFonts w:ascii="Times New Roman" w:hAnsi="Times New Roman" w:cs="Times New Roman"/>
          <w:sz w:val="18"/>
          <w:szCs w:val="18"/>
        </w:rPr>
        <w:t>договор</w:t>
      </w:r>
      <w:r w:rsidRPr="006F09CA">
        <w:rPr>
          <w:rFonts w:ascii="Times New Roman" w:hAnsi="Times New Roman" w:cs="Times New Roman"/>
          <w:sz w:val="18"/>
          <w:szCs w:val="18"/>
        </w:rPr>
        <w:t>у.</w:t>
      </w:r>
    </w:p>
    <w:p w:rsidR="00585499" w:rsidRPr="006F09CA" w:rsidRDefault="000E7F6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F09CA">
        <w:rPr>
          <w:rFonts w:ascii="Times New Roman" w:hAnsi="Times New Roman"/>
          <w:bCs/>
          <w:sz w:val="18"/>
          <w:szCs w:val="18"/>
        </w:rPr>
        <w:t>8.</w:t>
      </w:r>
      <w:r w:rsidR="006F09CA" w:rsidRPr="006F09CA">
        <w:rPr>
          <w:rFonts w:ascii="Times New Roman" w:hAnsi="Times New Roman"/>
          <w:bCs/>
          <w:sz w:val="18"/>
          <w:szCs w:val="18"/>
        </w:rPr>
        <w:t>3</w:t>
      </w:r>
      <w:r w:rsidR="00585499" w:rsidRPr="006F09CA">
        <w:rPr>
          <w:rFonts w:ascii="Times New Roman" w:hAnsi="Times New Roman"/>
          <w:bCs/>
          <w:sz w:val="18"/>
          <w:szCs w:val="18"/>
        </w:rPr>
        <w:t xml:space="preserve">. Ни одна из Сторон не вправе передавать свои права и обязанности по настоящему </w:t>
      </w:r>
      <w:r w:rsidR="001C361B" w:rsidRPr="006F09CA">
        <w:rPr>
          <w:rFonts w:ascii="Times New Roman" w:hAnsi="Times New Roman"/>
          <w:bCs/>
          <w:sz w:val="18"/>
          <w:szCs w:val="18"/>
        </w:rPr>
        <w:t>договор</w:t>
      </w:r>
      <w:r w:rsidR="00585499" w:rsidRPr="006F09CA">
        <w:rPr>
          <w:rFonts w:ascii="Times New Roman" w:hAnsi="Times New Roman"/>
          <w:bCs/>
          <w:sz w:val="18"/>
          <w:szCs w:val="18"/>
        </w:rPr>
        <w:t>у третьим лицам без письменного согласия другой Стороны.</w:t>
      </w:r>
    </w:p>
    <w:p w:rsidR="00B5182C" w:rsidRPr="006F09CA" w:rsidRDefault="000E7F6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>8.</w:t>
      </w:r>
      <w:r w:rsidR="006F09CA" w:rsidRPr="006F09CA">
        <w:rPr>
          <w:rFonts w:ascii="Times New Roman" w:hAnsi="Times New Roman"/>
          <w:sz w:val="18"/>
          <w:szCs w:val="18"/>
        </w:rPr>
        <w:t>4</w:t>
      </w:r>
      <w:r w:rsidR="001A4628" w:rsidRPr="006F09CA">
        <w:rPr>
          <w:rFonts w:ascii="Times New Roman" w:hAnsi="Times New Roman"/>
          <w:sz w:val="18"/>
          <w:szCs w:val="18"/>
        </w:rPr>
        <w:t xml:space="preserve">. Стороны </w:t>
      </w:r>
      <w:r w:rsidR="001C361B" w:rsidRPr="006F09CA">
        <w:rPr>
          <w:rFonts w:ascii="Times New Roman" w:hAnsi="Times New Roman"/>
          <w:sz w:val="18"/>
          <w:szCs w:val="18"/>
        </w:rPr>
        <w:t>договор</w:t>
      </w:r>
      <w:r w:rsidR="001A4628" w:rsidRPr="006F09CA">
        <w:rPr>
          <w:rFonts w:ascii="Times New Roman" w:hAnsi="Times New Roman"/>
          <w:sz w:val="18"/>
          <w:szCs w:val="18"/>
        </w:rPr>
        <w:t xml:space="preserve">ились, что изменение наименования </w:t>
      </w:r>
      <w:r w:rsidR="00B5182C" w:rsidRPr="006F09CA">
        <w:rPr>
          <w:rFonts w:ascii="Times New Roman" w:hAnsi="Times New Roman"/>
          <w:sz w:val="18"/>
          <w:szCs w:val="18"/>
        </w:rPr>
        <w:t>Исполнителя</w:t>
      </w:r>
      <w:r w:rsidR="00C051DA" w:rsidRPr="006F09CA">
        <w:rPr>
          <w:rFonts w:ascii="Times New Roman" w:hAnsi="Times New Roman"/>
          <w:sz w:val="18"/>
          <w:szCs w:val="18"/>
        </w:rPr>
        <w:t>, реквизитов лицензии на осуществление образовательной деятельности</w:t>
      </w:r>
      <w:r w:rsidR="001A4628" w:rsidRPr="006F09CA">
        <w:rPr>
          <w:rFonts w:ascii="Times New Roman" w:hAnsi="Times New Roman"/>
          <w:sz w:val="18"/>
          <w:szCs w:val="18"/>
        </w:rPr>
        <w:t xml:space="preserve"> не влечет за собой обязанности заключения дополните</w:t>
      </w:r>
      <w:r w:rsidR="00B5182C" w:rsidRPr="006F09CA">
        <w:rPr>
          <w:rFonts w:ascii="Times New Roman" w:hAnsi="Times New Roman"/>
          <w:sz w:val="18"/>
          <w:szCs w:val="18"/>
        </w:rPr>
        <w:t xml:space="preserve">льного соглашения к настоящему </w:t>
      </w:r>
      <w:r w:rsidR="001C361B" w:rsidRPr="006F09CA">
        <w:rPr>
          <w:rFonts w:ascii="Times New Roman" w:hAnsi="Times New Roman"/>
          <w:sz w:val="18"/>
          <w:szCs w:val="18"/>
        </w:rPr>
        <w:t>договор</w:t>
      </w:r>
      <w:r w:rsidR="001A4628" w:rsidRPr="006F09CA">
        <w:rPr>
          <w:rFonts w:ascii="Times New Roman" w:hAnsi="Times New Roman"/>
          <w:sz w:val="18"/>
          <w:szCs w:val="18"/>
        </w:rPr>
        <w:t xml:space="preserve">у. </w:t>
      </w:r>
      <w:r w:rsidR="00B5182C" w:rsidRPr="006F09CA">
        <w:rPr>
          <w:rFonts w:ascii="Times New Roman" w:hAnsi="Times New Roman"/>
          <w:sz w:val="18"/>
          <w:szCs w:val="18"/>
        </w:rPr>
        <w:t>Исполнитель</w:t>
      </w:r>
      <w:r w:rsidR="001A4628" w:rsidRPr="006F09CA">
        <w:rPr>
          <w:rFonts w:ascii="Times New Roman" w:hAnsi="Times New Roman"/>
          <w:sz w:val="18"/>
          <w:szCs w:val="18"/>
        </w:rPr>
        <w:t xml:space="preserve"> считает выполнившим свою обязанность по доведению до </w:t>
      </w:r>
      <w:r w:rsidR="00B5182C" w:rsidRPr="006F09CA">
        <w:rPr>
          <w:rFonts w:ascii="Times New Roman" w:hAnsi="Times New Roman"/>
          <w:sz w:val="18"/>
          <w:szCs w:val="18"/>
        </w:rPr>
        <w:t>Заказчика</w:t>
      </w:r>
      <w:r w:rsidR="001A4628" w:rsidRPr="006F09CA">
        <w:rPr>
          <w:rFonts w:ascii="Times New Roman" w:hAnsi="Times New Roman"/>
          <w:sz w:val="18"/>
          <w:szCs w:val="18"/>
        </w:rPr>
        <w:t xml:space="preserve"> информации об изменении наименования </w:t>
      </w:r>
      <w:r w:rsidR="00B5182C" w:rsidRPr="006F09CA">
        <w:rPr>
          <w:rFonts w:ascii="Times New Roman" w:hAnsi="Times New Roman"/>
          <w:sz w:val="18"/>
          <w:szCs w:val="18"/>
        </w:rPr>
        <w:t>Исполнителя</w:t>
      </w:r>
      <w:r w:rsidR="00166339" w:rsidRPr="006F09CA">
        <w:rPr>
          <w:rFonts w:ascii="Times New Roman" w:hAnsi="Times New Roman"/>
          <w:sz w:val="18"/>
          <w:szCs w:val="18"/>
        </w:rPr>
        <w:t xml:space="preserve">, изменении реквизитов лицензии </w:t>
      </w:r>
      <w:r w:rsidR="001A4628" w:rsidRPr="006F09CA">
        <w:rPr>
          <w:rFonts w:ascii="Times New Roman" w:hAnsi="Times New Roman"/>
          <w:sz w:val="18"/>
          <w:szCs w:val="18"/>
        </w:rPr>
        <w:t xml:space="preserve">путём размещения её </w:t>
      </w:r>
      <w:r w:rsidR="00166339" w:rsidRPr="006F09CA">
        <w:rPr>
          <w:rFonts w:ascii="Times New Roman" w:hAnsi="Times New Roman"/>
          <w:sz w:val="18"/>
          <w:szCs w:val="18"/>
        </w:rPr>
        <w:t xml:space="preserve">на сайте Исполнителя, а также </w:t>
      </w:r>
      <w:r w:rsidR="001A4628" w:rsidRPr="006F09CA">
        <w:rPr>
          <w:rFonts w:ascii="Times New Roman" w:hAnsi="Times New Roman"/>
          <w:sz w:val="18"/>
          <w:szCs w:val="18"/>
        </w:rPr>
        <w:t xml:space="preserve">в помещении </w:t>
      </w:r>
      <w:r w:rsidR="00B5182C" w:rsidRPr="006F09CA">
        <w:rPr>
          <w:rFonts w:ascii="Times New Roman" w:hAnsi="Times New Roman"/>
          <w:sz w:val="18"/>
          <w:szCs w:val="18"/>
        </w:rPr>
        <w:t>Исполнителя</w:t>
      </w:r>
      <w:r w:rsidR="001A4628" w:rsidRPr="006F09CA">
        <w:rPr>
          <w:rFonts w:ascii="Times New Roman" w:hAnsi="Times New Roman"/>
          <w:sz w:val="18"/>
          <w:szCs w:val="18"/>
        </w:rPr>
        <w:t xml:space="preserve"> в месте, доступном для ознакомления </w:t>
      </w:r>
      <w:r w:rsidR="00B5182C" w:rsidRPr="006F09CA">
        <w:rPr>
          <w:rFonts w:ascii="Times New Roman" w:hAnsi="Times New Roman"/>
          <w:sz w:val="18"/>
          <w:szCs w:val="18"/>
        </w:rPr>
        <w:t>Заказчиком</w:t>
      </w:r>
      <w:r w:rsidR="001A4628" w:rsidRPr="006F09CA">
        <w:rPr>
          <w:rFonts w:ascii="Times New Roman" w:hAnsi="Times New Roman"/>
          <w:sz w:val="18"/>
          <w:szCs w:val="18"/>
        </w:rPr>
        <w:t>.</w:t>
      </w:r>
    </w:p>
    <w:p w:rsidR="00087CF5" w:rsidRPr="006F09CA" w:rsidRDefault="00E01A5A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>8.</w:t>
      </w:r>
      <w:r w:rsidR="006F09CA" w:rsidRPr="006F09CA">
        <w:rPr>
          <w:rFonts w:ascii="Times New Roman" w:hAnsi="Times New Roman"/>
          <w:sz w:val="18"/>
          <w:szCs w:val="18"/>
        </w:rPr>
        <w:t>5</w:t>
      </w:r>
      <w:r w:rsidRPr="006F09CA">
        <w:rPr>
          <w:rFonts w:ascii="Times New Roman" w:hAnsi="Times New Roman"/>
          <w:sz w:val="18"/>
          <w:szCs w:val="18"/>
        </w:rPr>
        <w:t xml:space="preserve">. Заключая настоящий </w:t>
      </w:r>
      <w:r w:rsidR="001C361B" w:rsidRPr="006F09CA">
        <w:rPr>
          <w:rFonts w:ascii="Times New Roman" w:hAnsi="Times New Roman"/>
          <w:sz w:val="18"/>
          <w:szCs w:val="18"/>
        </w:rPr>
        <w:t>договор</w:t>
      </w:r>
      <w:r w:rsidRPr="006F09CA">
        <w:rPr>
          <w:rFonts w:ascii="Times New Roman" w:hAnsi="Times New Roman"/>
          <w:sz w:val="18"/>
          <w:szCs w:val="18"/>
        </w:rPr>
        <w:t>, Заказчик подтверждает, что он ознакомлен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основаниями, условиями и порядком</w:t>
      </w:r>
      <w:r w:rsidR="006F09CA" w:rsidRPr="006F09CA">
        <w:rPr>
          <w:rFonts w:ascii="Times New Roman" w:hAnsi="Times New Roman"/>
          <w:sz w:val="18"/>
          <w:szCs w:val="18"/>
        </w:rPr>
        <w:t xml:space="preserve"> (мест</w:t>
      </w:r>
      <w:r w:rsidR="00E622E6">
        <w:rPr>
          <w:rFonts w:ascii="Times New Roman" w:hAnsi="Times New Roman"/>
          <w:sz w:val="18"/>
          <w:szCs w:val="18"/>
        </w:rPr>
        <w:t>ом</w:t>
      </w:r>
      <w:r w:rsidR="006F09CA" w:rsidRPr="006F09CA">
        <w:rPr>
          <w:rFonts w:ascii="Times New Roman" w:hAnsi="Times New Roman"/>
          <w:sz w:val="18"/>
          <w:szCs w:val="18"/>
        </w:rPr>
        <w:t>)</w:t>
      </w:r>
      <w:r w:rsidRPr="006F09CA">
        <w:rPr>
          <w:rFonts w:ascii="Times New Roman" w:hAnsi="Times New Roman"/>
          <w:sz w:val="18"/>
          <w:szCs w:val="18"/>
        </w:rPr>
        <w:t xml:space="preserve"> оплаты за услуги.  </w:t>
      </w:r>
      <w:r w:rsidR="00087CF5" w:rsidRPr="006F09CA">
        <w:rPr>
          <w:rFonts w:ascii="Times New Roman" w:hAnsi="Times New Roman"/>
          <w:sz w:val="18"/>
          <w:szCs w:val="18"/>
        </w:rPr>
        <w:t xml:space="preserve">До заключения настоящего </w:t>
      </w:r>
      <w:r w:rsidR="001C361B" w:rsidRPr="006F09CA">
        <w:rPr>
          <w:rFonts w:ascii="Times New Roman" w:hAnsi="Times New Roman"/>
          <w:sz w:val="18"/>
          <w:szCs w:val="18"/>
        </w:rPr>
        <w:t>договор</w:t>
      </w:r>
      <w:r w:rsidR="00087CF5" w:rsidRPr="006F09CA">
        <w:rPr>
          <w:rFonts w:ascii="Times New Roman" w:hAnsi="Times New Roman"/>
          <w:sz w:val="18"/>
          <w:szCs w:val="18"/>
        </w:rPr>
        <w:t xml:space="preserve">а Заказчику предоставлена достоверная информация </w:t>
      </w:r>
      <w:r w:rsidR="00174683">
        <w:rPr>
          <w:rFonts w:ascii="Times New Roman" w:hAnsi="Times New Roman"/>
          <w:sz w:val="18"/>
          <w:szCs w:val="18"/>
        </w:rPr>
        <w:t>об образовательной организации</w:t>
      </w:r>
      <w:r w:rsidR="00087CF5" w:rsidRPr="006F09CA">
        <w:rPr>
          <w:rFonts w:ascii="Times New Roman" w:hAnsi="Times New Roman"/>
          <w:sz w:val="18"/>
          <w:szCs w:val="18"/>
        </w:rPr>
        <w:t xml:space="preserve"> и об оказываемых платных образовательных услугах, обеспечивающая возможность их правильного выбора. </w:t>
      </w:r>
      <w:r w:rsidR="00FF442F" w:rsidRPr="006F09CA">
        <w:rPr>
          <w:rFonts w:ascii="Times New Roman" w:hAnsi="Times New Roman"/>
          <w:sz w:val="18"/>
          <w:szCs w:val="18"/>
        </w:rPr>
        <w:t xml:space="preserve">Сведения, указанные в настоящем договоре, соответствуют информации, размещенной на официальном сайте образовательной организации в информационно-телекоммуникационной сети "Интернет" на дату заключения настоящего </w:t>
      </w:r>
      <w:r w:rsidR="001C361B" w:rsidRPr="006F09CA">
        <w:rPr>
          <w:rFonts w:ascii="Times New Roman" w:hAnsi="Times New Roman"/>
          <w:sz w:val="18"/>
          <w:szCs w:val="18"/>
        </w:rPr>
        <w:t>договор</w:t>
      </w:r>
      <w:r w:rsidR="00FF442F" w:rsidRPr="006F09CA">
        <w:rPr>
          <w:rFonts w:ascii="Times New Roman" w:hAnsi="Times New Roman"/>
          <w:sz w:val="18"/>
          <w:szCs w:val="18"/>
        </w:rPr>
        <w:t>а.</w:t>
      </w:r>
    </w:p>
    <w:p w:rsidR="005D7BA5" w:rsidRPr="006F09CA" w:rsidRDefault="005D7BA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bCs/>
          <w:sz w:val="18"/>
          <w:szCs w:val="18"/>
        </w:rPr>
        <w:t>8.</w:t>
      </w:r>
      <w:r w:rsidR="006F09CA" w:rsidRPr="006F09CA">
        <w:rPr>
          <w:rFonts w:ascii="Times New Roman" w:hAnsi="Times New Roman"/>
          <w:bCs/>
          <w:sz w:val="18"/>
          <w:szCs w:val="18"/>
        </w:rPr>
        <w:t>6</w:t>
      </w:r>
      <w:r w:rsidRPr="006F09CA">
        <w:rPr>
          <w:rFonts w:ascii="Times New Roman" w:hAnsi="Times New Roman"/>
          <w:bCs/>
          <w:sz w:val="18"/>
          <w:szCs w:val="18"/>
        </w:rPr>
        <w:t>. Стороны договорились, что образовательная организация считает выполнившей свою обязанность по доведению до Заказчика информации, связанной с осуществлением образовательного процесса, локальных нормативных актов путём их размещения в помещении, доступном для ознакомления Заказчиком, а также на официальном сайте образовательной организации в сети Интернет.</w:t>
      </w:r>
    </w:p>
    <w:p w:rsidR="00166339" w:rsidRPr="00933A87" w:rsidRDefault="005D7BA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F09CA">
        <w:rPr>
          <w:rFonts w:ascii="Times New Roman" w:hAnsi="Times New Roman"/>
          <w:bCs/>
          <w:sz w:val="18"/>
          <w:szCs w:val="18"/>
        </w:rPr>
        <w:t>8.</w:t>
      </w:r>
      <w:r w:rsidR="006F09CA" w:rsidRPr="006F09CA">
        <w:rPr>
          <w:rFonts w:ascii="Times New Roman" w:hAnsi="Times New Roman"/>
          <w:bCs/>
          <w:sz w:val="18"/>
          <w:szCs w:val="18"/>
        </w:rPr>
        <w:t>7</w:t>
      </w:r>
      <w:r w:rsidR="00166339" w:rsidRPr="006F09CA">
        <w:rPr>
          <w:rFonts w:ascii="Times New Roman" w:hAnsi="Times New Roman"/>
          <w:bCs/>
          <w:sz w:val="18"/>
          <w:szCs w:val="18"/>
        </w:rPr>
        <w:t xml:space="preserve">. Стороны договорились, что по результатам оказания услуг акт сдачи-приемки услуг не составляется. Стороны признают, что документами, подтверждающим факт оказания услуг по настоящему договору, являются документы, составленные по результатам оказания услуг </w:t>
      </w:r>
      <w:r w:rsidR="00166339" w:rsidRPr="00933A87">
        <w:rPr>
          <w:rFonts w:ascii="Times New Roman" w:hAnsi="Times New Roman"/>
          <w:bCs/>
          <w:sz w:val="18"/>
          <w:szCs w:val="18"/>
        </w:rPr>
        <w:t xml:space="preserve">(табель </w:t>
      </w:r>
      <w:r w:rsidR="00933A87" w:rsidRPr="00933A87">
        <w:rPr>
          <w:rFonts w:ascii="Times New Roman" w:hAnsi="Times New Roman"/>
          <w:bCs/>
          <w:sz w:val="18"/>
          <w:szCs w:val="18"/>
        </w:rPr>
        <w:t xml:space="preserve">учета </w:t>
      </w:r>
      <w:r w:rsidR="00166339" w:rsidRPr="00933A87">
        <w:rPr>
          <w:rFonts w:ascii="Times New Roman" w:hAnsi="Times New Roman"/>
          <w:bCs/>
          <w:sz w:val="18"/>
          <w:szCs w:val="18"/>
        </w:rPr>
        <w:t>посещ</w:t>
      </w:r>
      <w:r w:rsidR="00933A87" w:rsidRPr="00933A87">
        <w:rPr>
          <w:rFonts w:ascii="Times New Roman" w:hAnsi="Times New Roman"/>
          <w:bCs/>
          <w:sz w:val="18"/>
          <w:szCs w:val="18"/>
        </w:rPr>
        <w:t xml:space="preserve">ения </w:t>
      </w:r>
      <w:r w:rsidR="00166339" w:rsidRPr="00933A87">
        <w:rPr>
          <w:rFonts w:ascii="Times New Roman" w:hAnsi="Times New Roman"/>
          <w:bCs/>
          <w:sz w:val="18"/>
          <w:szCs w:val="18"/>
        </w:rPr>
        <w:t>занятий</w:t>
      </w:r>
      <w:r w:rsidR="00933A87" w:rsidRPr="00933A87">
        <w:rPr>
          <w:rFonts w:ascii="Times New Roman" w:hAnsi="Times New Roman"/>
          <w:bCs/>
          <w:sz w:val="18"/>
          <w:szCs w:val="18"/>
        </w:rPr>
        <w:t xml:space="preserve"> дополнительного обучения</w:t>
      </w:r>
      <w:r w:rsidR="00166339" w:rsidRPr="00933A87">
        <w:rPr>
          <w:rFonts w:ascii="Times New Roman" w:hAnsi="Times New Roman"/>
          <w:bCs/>
          <w:sz w:val="18"/>
          <w:szCs w:val="18"/>
        </w:rPr>
        <w:t>).</w:t>
      </w:r>
    </w:p>
    <w:p w:rsidR="005D7BA5" w:rsidRPr="006F09CA" w:rsidRDefault="006F09CA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>8.8</w:t>
      </w:r>
      <w:r w:rsidR="005D7BA5" w:rsidRPr="006F09CA">
        <w:rPr>
          <w:rFonts w:ascii="Times New Roman" w:hAnsi="Times New Roman"/>
          <w:sz w:val="18"/>
          <w:szCs w:val="18"/>
        </w:rPr>
        <w:t xml:space="preserve">. </w:t>
      </w:r>
      <w:r w:rsidR="005D7BA5" w:rsidRPr="006F09CA">
        <w:rPr>
          <w:rFonts w:ascii="Times New Roman" w:hAnsi="Times New Roman"/>
          <w:bCs/>
          <w:sz w:val="18"/>
          <w:szCs w:val="18"/>
        </w:rPr>
        <w:t xml:space="preserve">Стороны признают юридическую силу настоящего </w:t>
      </w:r>
      <w:r w:rsidR="001C361B" w:rsidRPr="006F09CA">
        <w:rPr>
          <w:rFonts w:ascii="Times New Roman" w:hAnsi="Times New Roman"/>
          <w:bCs/>
          <w:sz w:val="18"/>
          <w:szCs w:val="18"/>
        </w:rPr>
        <w:t>договор</w:t>
      </w:r>
      <w:r w:rsidR="005D7BA5" w:rsidRPr="006F09CA">
        <w:rPr>
          <w:rFonts w:ascii="Times New Roman" w:hAnsi="Times New Roman"/>
          <w:bCs/>
          <w:sz w:val="18"/>
          <w:szCs w:val="18"/>
        </w:rPr>
        <w:t>а, дополнений и приложений к нему с использованием факсимильного воспроизведения подписи уполномоченного лица образовательной организации.</w:t>
      </w:r>
    </w:p>
    <w:p w:rsidR="00B5182C" w:rsidRPr="006F09CA" w:rsidRDefault="000E7F65" w:rsidP="00D052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09CA">
        <w:rPr>
          <w:rFonts w:ascii="Times New Roman" w:hAnsi="Times New Roman"/>
          <w:sz w:val="18"/>
          <w:szCs w:val="18"/>
        </w:rPr>
        <w:t>8</w:t>
      </w:r>
      <w:r w:rsidR="00B5182C" w:rsidRPr="006F09CA">
        <w:rPr>
          <w:rFonts w:ascii="Times New Roman" w:hAnsi="Times New Roman"/>
          <w:sz w:val="18"/>
          <w:szCs w:val="18"/>
        </w:rPr>
        <w:t>.</w:t>
      </w:r>
      <w:r w:rsidR="006F09CA" w:rsidRPr="006F09CA">
        <w:rPr>
          <w:rFonts w:ascii="Times New Roman" w:hAnsi="Times New Roman"/>
          <w:sz w:val="18"/>
          <w:szCs w:val="18"/>
        </w:rPr>
        <w:t>9</w:t>
      </w:r>
      <w:r w:rsidR="001A4628" w:rsidRPr="006F09CA">
        <w:rPr>
          <w:rFonts w:ascii="Times New Roman" w:hAnsi="Times New Roman"/>
          <w:sz w:val="18"/>
          <w:szCs w:val="18"/>
        </w:rPr>
        <w:t xml:space="preserve">. </w:t>
      </w:r>
      <w:r w:rsidR="00B5182C" w:rsidRPr="006F09CA">
        <w:rPr>
          <w:rFonts w:ascii="Times New Roman" w:hAnsi="Times New Roman"/>
          <w:sz w:val="18"/>
          <w:szCs w:val="18"/>
        </w:rPr>
        <w:t xml:space="preserve">В случаях, не предусмотренных настоящим </w:t>
      </w:r>
      <w:r w:rsidR="001C361B" w:rsidRPr="006F09CA">
        <w:rPr>
          <w:rFonts w:ascii="Times New Roman" w:hAnsi="Times New Roman"/>
          <w:sz w:val="18"/>
          <w:szCs w:val="18"/>
        </w:rPr>
        <w:t>договор</w:t>
      </w:r>
      <w:r w:rsidR="00B5182C" w:rsidRPr="006F09CA">
        <w:rPr>
          <w:rFonts w:ascii="Times New Roman" w:hAnsi="Times New Roman"/>
          <w:sz w:val="18"/>
          <w:szCs w:val="18"/>
        </w:rPr>
        <w:t xml:space="preserve">ом, стороны руководствуются действующим законодательством </w:t>
      </w:r>
      <w:r w:rsidR="00D800C3">
        <w:rPr>
          <w:rFonts w:ascii="Times New Roman" w:hAnsi="Times New Roman"/>
          <w:bCs/>
          <w:sz w:val="18"/>
          <w:szCs w:val="18"/>
        </w:rPr>
        <w:t>Республики Казахстан</w:t>
      </w:r>
      <w:r w:rsidR="00B5182C" w:rsidRPr="006F09CA">
        <w:rPr>
          <w:rFonts w:ascii="Times New Roman" w:hAnsi="Times New Roman"/>
          <w:sz w:val="18"/>
          <w:szCs w:val="18"/>
        </w:rPr>
        <w:t>.</w:t>
      </w:r>
    </w:p>
    <w:p w:rsidR="00585499" w:rsidRPr="00174683" w:rsidRDefault="00B5182C" w:rsidP="00D052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174683">
        <w:rPr>
          <w:rFonts w:ascii="Times New Roman" w:hAnsi="Times New Roman"/>
          <w:b/>
          <w:bCs/>
          <w:sz w:val="18"/>
          <w:szCs w:val="18"/>
          <w:lang w:val="en-US"/>
        </w:rPr>
        <w:t>I</w:t>
      </w:r>
      <w:r w:rsidR="00A7153B" w:rsidRPr="00174683">
        <w:rPr>
          <w:rFonts w:ascii="Times New Roman" w:hAnsi="Times New Roman"/>
          <w:b/>
          <w:bCs/>
          <w:sz w:val="18"/>
          <w:szCs w:val="18"/>
        </w:rPr>
        <w:t>Х</w:t>
      </w:r>
      <w:r w:rsidRPr="00174683">
        <w:rPr>
          <w:rFonts w:ascii="Times New Roman" w:hAnsi="Times New Roman"/>
          <w:b/>
          <w:bCs/>
          <w:sz w:val="18"/>
          <w:szCs w:val="18"/>
        </w:rPr>
        <w:t>. РЕКВИЗИТЫ И ПОДПИСИ СТОРОН</w:t>
      </w:r>
    </w:p>
    <w:tbl>
      <w:tblPr>
        <w:tblW w:w="10348" w:type="dxa"/>
        <w:tblInd w:w="108" w:type="dxa"/>
        <w:tblLayout w:type="fixed"/>
        <w:tblLook w:val="01E0"/>
      </w:tblPr>
      <w:tblGrid>
        <w:gridCol w:w="4786"/>
        <w:gridCol w:w="884"/>
        <w:gridCol w:w="4678"/>
      </w:tblGrid>
      <w:tr w:rsidR="004857A7" w:rsidRPr="00B27E79" w:rsidTr="00355717">
        <w:trPr>
          <w:trHeight w:val="4533"/>
        </w:trPr>
        <w:tc>
          <w:tcPr>
            <w:tcW w:w="4786" w:type="dxa"/>
            <w:shd w:val="clear" w:color="auto" w:fill="auto"/>
          </w:tcPr>
          <w:p w:rsidR="004857A7" w:rsidRPr="001B1120" w:rsidRDefault="004857A7" w:rsidP="00D0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B1120">
              <w:rPr>
                <w:rFonts w:ascii="Times New Roman" w:hAnsi="Times New Roman"/>
                <w:bCs/>
                <w:sz w:val="18"/>
                <w:szCs w:val="18"/>
              </w:rPr>
              <w:t>Исполнитель:</w:t>
            </w:r>
          </w:p>
          <w:p w:rsidR="004857A7" w:rsidRPr="001B1120" w:rsidRDefault="004857A7" w:rsidP="00D0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B1120" w:rsidRPr="00C43330" w:rsidRDefault="00A24800" w:rsidP="00131E8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ГКП на ПХВ </w:t>
            </w:r>
            <w:r w:rsidR="001B1120" w:rsidRPr="001B1120">
              <w:rPr>
                <w:rFonts w:ascii="Times New Roman" w:hAnsi="Times New Roman"/>
                <w:bCs/>
                <w:sz w:val="18"/>
                <w:szCs w:val="18"/>
              </w:rPr>
              <w:t xml:space="preserve">"Школа-гимназия № 75" акимата города </w:t>
            </w:r>
            <w:r w:rsidR="00131E8E">
              <w:rPr>
                <w:rFonts w:ascii="Times New Roman" w:hAnsi="Times New Roman"/>
                <w:bCs/>
                <w:sz w:val="18"/>
                <w:szCs w:val="18"/>
              </w:rPr>
              <w:t>Нур-ултан</w:t>
            </w:r>
            <w:r w:rsidR="001B1120" w:rsidRPr="001B1120">
              <w:rPr>
                <w:rFonts w:ascii="Times New Roman" w:hAnsi="Times New Roman"/>
                <w:bCs/>
                <w:sz w:val="18"/>
                <w:szCs w:val="18"/>
              </w:rPr>
              <w:t xml:space="preserve">,  , </w:t>
            </w:r>
            <w:r w:rsidR="008F0496">
              <w:rPr>
                <w:rFonts w:ascii="Times New Roman" w:hAnsi="Times New Roman"/>
                <w:bCs/>
                <w:sz w:val="18"/>
                <w:szCs w:val="18"/>
              </w:rPr>
              <w:t xml:space="preserve">г. </w:t>
            </w:r>
            <w:r w:rsidR="00D4526A">
              <w:rPr>
                <w:rFonts w:ascii="Times New Roman" w:hAnsi="Times New Roman"/>
                <w:bCs/>
                <w:sz w:val="18"/>
                <w:szCs w:val="18"/>
              </w:rPr>
              <w:t xml:space="preserve">Нур-Султан, </w:t>
            </w:r>
            <w:r w:rsidR="001B1120" w:rsidRPr="001B1120">
              <w:rPr>
                <w:rFonts w:ascii="Times New Roman" w:hAnsi="Times New Roman"/>
                <w:bCs/>
                <w:sz w:val="18"/>
                <w:szCs w:val="18"/>
              </w:rPr>
              <w:t xml:space="preserve">район "Есиль", Мәңгілік ел , 28/1 </w:t>
            </w:r>
          </w:p>
          <w:p w:rsidR="001A19FF" w:rsidRPr="001B1120" w:rsidRDefault="00180813" w:rsidP="00D0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B1120">
              <w:rPr>
                <w:rFonts w:ascii="Times New Roman" w:hAnsi="Times New Roman"/>
                <w:bCs/>
                <w:sz w:val="18"/>
                <w:szCs w:val="18"/>
              </w:rPr>
              <w:t xml:space="preserve">Реквизиты: </w:t>
            </w:r>
          </w:p>
          <w:p w:rsidR="00A24800" w:rsidRPr="00C43330" w:rsidRDefault="00A24800" w:rsidP="00A248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БИН </w:t>
            </w:r>
            <w:r w:rsidRPr="00C43330">
              <w:rPr>
                <w:rFonts w:ascii="Times New Roman" w:hAnsi="Times New Roman"/>
                <w:bCs/>
                <w:sz w:val="18"/>
                <w:szCs w:val="18"/>
              </w:rPr>
              <w:t xml:space="preserve">140940007215 </w:t>
            </w:r>
          </w:p>
          <w:p w:rsidR="00A24800" w:rsidRPr="001B1120" w:rsidRDefault="00A24800" w:rsidP="00A248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ИИК </w:t>
            </w:r>
            <w:r w:rsidR="002E1F53" w:rsidRPr="002E1F53">
              <w:rPr>
                <w:rFonts w:ascii="Times New Roman" w:hAnsi="Times New Roman"/>
                <w:bCs/>
                <w:sz w:val="18"/>
                <w:szCs w:val="18"/>
              </w:rPr>
              <w:t>KZ39601A871002748711</w:t>
            </w:r>
          </w:p>
          <w:p w:rsidR="002E1F53" w:rsidRDefault="002E1F53" w:rsidP="00A248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E1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АО "Народный Банк Казахстана"</w:t>
            </w:r>
          </w:p>
          <w:p w:rsidR="002E1F53" w:rsidRPr="002E1F53" w:rsidRDefault="002E1F53" w:rsidP="00D052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E1F5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БИК HSBKKZKX </w:t>
            </w:r>
            <w:bookmarkStart w:id="1" w:name="_GoBack"/>
            <w:bookmarkEnd w:id="1"/>
          </w:p>
          <w:p w:rsidR="00180813" w:rsidRPr="00D13C3C" w:rsidRDefault="00180813" w:rsidP="00D0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B1120">
              <w:rPr>
                <w:rFonts w:ascii="Times New Roman" w:hAnsi="Times New Roman"/>
                <w:bCs/>
                <w:sz w:val="18"/>
                <w:szCs w:val="18"/>
              </w:rPr>
              <w:t>Тел</w:t>
            </w:r>
            <w:r w:rsidRPr="00D13C3C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C43330" w:rsidRPr="00D13C3C">
              <w:rPr>
                <w:rFonts w:ascii="Times New Roman" w:hAnsi="Times New Roman"/>
                <w:bCs/>
                <w:sz w:val="18"/>
                <w:szCs w:val="18"/>
              </w:rPr>
              <w:t xml:space="preserve"> 8 7172 20 27 15</w:t>
            </w:r>
          </w:p>
          <w:p w:rsidR="00180813" w:rsidRPr="00D13C3C" w:rsidRDefault="00180813" w:rsidP="00D0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E459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D13C3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EE459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D13C3C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="00C43330" w:rsidRPr="00EE459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buhg</w:t>
            </w:r>
            <w:r w:rsidR="00C43330" w:rsidRPr="00D13C3C">
              <w:rPr>
                <w:rFonts w:ascii="Times New Roman" w:hAnsi="Times New Roman"/>
                <w:bCs/>
                <w:sz w:val="18"/>
                <w:szCs w:val="18"/>
              </w:rPr>
              <w:t>75@</w:t>
            </w:r>
            <w:r w:rsidR="00C43330" w:rsidRPr="00EE459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bk</w:t>
            </w:r>
            <w:r w:rsidR="00C43330" w:rsidRPr="00D13C3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C43330" w:rsidRPr="00EE459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</w:p>
          <w:p w:rsidR="00180813" w:rsidRPr="00D13C3C" w:rsidRDefault="00180813" w:rsidP="00D0528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0813" w:rsidRPr="00D13C3C" w:rsidRDefault="00180813" w:rsidP="00D0528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0813" w:rsidRPr="001B1120" w:rsidRDefault="00180813" w:rsidP="00D0528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1120">
              <w:rPr>
                <w:rFonts w:ascii="Times New Roman" w:hAnsi="Times New Roman" w:cs="Times New Roman"/>
                <w:bCs/>
                <w:sz w:val="18"/>
                <w:szCs w:val="18"/>
              </w:rPr>
              <w:t>Директор</w:t>
            </w:r>
          </w:p>
          <w:p w:rsidR="00180813" w:rsidRPr="001B1120" w:rsidRDefault="00180813" w:rsidP="00D0528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0813" w:rsidRPr="001B1120" w:rsidRDefault="00180813" w:rsidP="00D0528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11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____________________ / </w:t>
            </w:r>
            <w:r w:rsidR="00D13C3C">
              <w:rPr>
                <w:rFonts w:ascii="Times New Roman" w:hAnsi="Times New Roman" w:cs="Times New Roman"/>
                <w:bCs/>
                <w:sz w:val="18"/>
                <w:szCs w:val="18"/>
              </w:rPr>
              <w:t>Жусупова Г.А.</w:t>
            </w:r>
            <w:r w:rsidR="00C43330" w:rsidRPr="00C433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46F1A" w:rsidRPr="001B1120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  <w:p w:rsidR="004857A7" w:rsidRPr="001B1120" w:rsidRDefault="00180813" w:rsidP="00A2480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1120">
              <w:rPr>
                <w:rFonts w:ascii="Times New Roman" w:hAnsi="Times New Roman"/>
                <w:bCs/>
                <w:sz w:val="18"/>
                <w:szCs w:val="18"/>
              </w:rPr>
              <w:t>М.</w:t>
            </w:r>
            <w:r w:rsidR="00346F1A" w:rsidRPr="001B1120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1B1120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884" w:type="dxa"/>
          </w:tcPr>
          <w:p w:rsidR="004857A7" w:rsidRPr="00B27E79" w:rsidRDefault="004857A7" w:rsidP="00D05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4857A7" w:rsidRPr="00174683" w:rsidRDefault="004857A7" w:rsidP="00D05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4683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жительства: ______________________________</w:t>
            </w:r>
          </w:p>
          <w:p w:rsidR="004857A7" w:rsidRPr="00B27E79" w:rsidRDefault="004857A7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  <w:r w:rsidR="00516614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Заказчика: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</w:t>
            </w:r>
          </w:p>
          <w:p w:rsidR="00516614" w:rsidRDefault="00516614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6614" w:rsidRPr="00B27E79" w:rsidRDefault="00516614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  <w:r w:rsidR="00DB4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0776CE">
              <w:rPr>
                <w:rFonts w:ascii="Times New Roman" w:hAnsi="Times New Roman" w:cs="Times New Roman"/>
                <w:sz w:val="16"/>
                <w:szCs w:val="16"/>
              </w:rPr>
              <w:t>Учащегося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 xml:space="preserve"> 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</w:p>
          <w:p w:rsidR="00516614" w:rsidRDefault="00516614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Эл.почта (</w:t>
            </w:r>
            <w:r w:rsidRPr="00B2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) __________________________________</w:t>
            </w: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Паспортные данные:</w:t>
            </w:r>
          </w:p>
          <w:p w:rsidR="004857A7" w:rsidRPr="00B27E79" w:rsidRDefault="004857A7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Серия_________________ №______________________</w:t>
            </w:r>
          </w:p>
          <w:p w:rsidR="004857A7" w:rsidRPr="00B27E79" w:rsidRDefault="00D800C3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Выдан,</w:t>
            </w:r>
            <w:r w:rsidR="004857A7" w:rsidRPr="00B27E79">
              <w:rPr>
                <w:rFonts w:ascii="Times New Roman" w:hAnsi="Times New Roman" w:cs="Times New Roman"/>
                <w:sz w:val="16"/>
                <w:szCs w:val="16"/>
              </w:rPr>
              <w:t xml:space="preserve"> когда_________________________________________</w:t>
            </w:r>
          </w:p>
          <w:p w:rsidR="004857A7" w:rsidRPr="00B27E79" w:rsidRDefault="004857A7" w:rsidP="00D0528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Кем_________________________________________________</w:t>
            </w: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______________________/ __________________________</w:t>
            </w:r>
          </w:p>
          <w:tbl>
            <w:tblPr>
              <w:tblW w:w="4395" w:type="dxa"/>
              <w:tblInd w:w="108" w:type="dxa"/>
              <w:tblLayout w:type="fixed"/>
              <w:tblLook w:val="01E0"/>
            </w:tblPr>
            <w:tblGrid>
              <w:gridCol w:w="4395"/>
            </w:tblGrid>
            <w:tr w:rsidR="004857A7" w:rsidRPr="00B27E79" w:rsidTr="00355717">
              <w:tc>
                <w:tcPr>
                  <w:tcW w:w="4395" w:type="dxa"/>
                  <w:shd w:val="clear" w:color="auto" w:fill="auto"/>
                </w:tcPr>
                <w:p w:rsidR="004857A7" w:rsidRDefault="004857A7" w:rsidP="00D052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7E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D800C3" w:rsidRPr="00B27E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подпись)  </w:t>
                  </w:r>
                  <w:r w:rsidRPr="00B27E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(расшифровка)</w:t>
                  </w:r>
                </w:p>
                <w:p w:rsidR="00E01A5A" w:rsidRDefault="00E01A5A" w:rsidP="00D052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D1DFA" w:rsidRDefault="00E01A5A" w:rsidP="00D052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D1538">
                    <w:rPr>
                      <w:rFonts w:ascii="Times New Roman" w:hAnsi="Times New Roman"/>
                      <w:sz w:val="16"/>
                      <w:szCs w:val="16"/>
                    </w:rPr>
                    <w:t>Отметка о получении 2-го экземпляра</w:t>
                  </w:r>
                  <w:r w:rsidR="00DB4BAA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 w:rsidRPr="002D1538">
                    <w:rPr>
                      <w:rFonts w:ascii="Times New Roman" w:hAnsi="Times New Roman"/>
                      <w:sz w:val="16"/>
                      <w:szCs w:val="16"/>
                    </w:rPr>
                    <w:t>Заказчиком</w:t>
                  </w:r>
                </w:p>
                <w:p w:rsidR="00E01A5A" w:rsidRPr="00FC1215" w:rsidRDefault="00E01A5A" w:rsidP="00D052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C121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Дата: _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__________________</w:t>
                  </w:r>
                  <w:r w:rsidRPr="00FC121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Подпись: 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__</w:t>
                  </w:r>
                </w:p>
                <w:p w:rsidR="00E01A5A" w:rsidRPr="00B27E79" w:rsidRDefault="00E01A5A" w:rsidP="00D0528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857A7" w:rsidRPr="00B27E79" w:rsidRDefault="004857A7" w:rsidP="00D0528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6403B" w:rsidRDefault="0056403B" w:rsidP="00D0528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56403B" w:rsidSect="005329AA">
          <w:footerReference w:type="default" r:id="rId8"/>
          <w:pgSz w:w="11905" w:h="16838"/>
          <w:pgMar w:top="284" w:right="706" w:bottom="284" w:left="1077" w:header="720" w:footer="0" w:gutter="0"/>
          <w:cols w:space="720"/>
          <w:noEndnote/>
          <w:docGrid w:linePitch="299"/>
        </w:sectPr>
      </w:pPr>
    </w:p>
    <w:p w:rsidR="001E4153" w:rsidRDefault="004857A7" w:rsidP="00D0528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7E79">
        <w:rPr>
          <w:rFonts w:ascii="Times New Roman" w:hAnsi="Times New Roman"/>
          <w:sz w:val="16"/>
          <w:szCs w:val="16"/>
        </w:rPr>
        <w:lastRenderedPageBreak/>
        <w:t xml:space="preserve">Приложение к </w:t>
      </w:r>
      <w:r w:rsidR="001E4153" w:rsidRPr="00B27E79">
        <w:rPr>
          <w:rFonts w:ascii="Times New Roman" w:hAnsi="Times New Roman"/>
          <w:sz w:val="16"/>
          <w:szCs w:val="16"/>
        </w:rPr>
        <w:t>договору</w:t>
      </w:r>
    </w:p>
    <w:p w:rsidR="002759A2" w:rsidRPr="006233AE" w:rsidRDefault="002759A2" w:rsidP="00D0528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857A7" w:rsidRDefault="001E4153" w:rsidP="00D0528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27E79">
        <w:rPr>
          <w:rFonts w:ascii="Times New Roman" w:hAnsi="Times New Roman"/>
          <w:sz w:val="16"/>
          <w:szCs w:val="16"/>
        </w:rPr>
        <w:t>от</w:t>
      </w:r>
      <w:r w:rsidR="004857A7" w:rsidRPr="00B27E79">
        <w:rPr>
          <w:rFonts w:ascii="Times New Roman" w:hAnsi="Times New Roman"/>
          <w:sz w:val="16"/>
          <w:szCs w:val="16"/>
        </w:rPr>
        <w:t xml:space="preserve"> «___</w:t>
      </w:r>
      <w:r w:rsidRPr="00B27E79">
        <w:rPr>
          <w:rFonts w:ascii="Times New Roman" w:hAnsi="Times New Roman"/>
          <w:sz w:val="16"/>
          <w:szCs w:val="16"/>
        </w:rPr>
        <w:t>_» _</w:t>
      </w:r>
      <w:r w:rsidR="004857A7" w:rsidRPr="00B27E79">
        <w:rPr>
          <w:rFonts w:ascii="Times New Roman" w:hAnsi="Times New Roman"/>
          <w:sz w:val="16"/>
          <w:szCs w:val="16"/>
        </w:rPr>
        <w:t>___________20</w:t>
      </w:r>
      <w:r w:rsidR="00A24800">
        <w:rPr>
          <w:rFonts w:ascii="Times New Roman" w:hAnsi="Times New Roman"/>
          <w:sz w:val="16"/>
          <w:szCs w:val="16"/>
          <w:lang w:val="kk-KZ"/>
        </w:rPr>
        <w:t>2</w:t>
      </w:r>
      <w:r w:rsidR="001F5771">
        <w:rPr>
          <w:rFonts w:ascii="Times New Roman" w:hAnsi="Times New Roman"/>
          <w:sz w:val="16"/>
          <w:szCs w:val="16"/>
          <w:lang w:val="kk-KZ"/>
        </w:rPr>
        <w:t>3</w:t>
      </w:r>
      <w:r w:rsidR="004857A7" w:rsidRPr="00B27E79">
        <w:rPr>
          <w:rFonts w:ascii="Times New Roman" w:hAnsi="Times New Roman"/>
          <w:sz w:val="16"/>
          <w:szCs w:val="16"/>
        </w:rPr>
        <w:t>__</w:t>
      </w:r>
      <w:r w:rsidRPr="00B27E79">
        <w:rPr>
          <w:rFonts w:ascii="Times New Roman" w:hAnsi="Times New Roman"/>
          <w:sz w:val="16"/>
          <w:szCs w:val="16"/>
        </w:rPr>
        <w:t>_ г.</w:t>
      </w:r>
      <w:r w:rsidR="004857A7" w:rsidRPr="00B27E79">
        <w:rPr>
          <w:rFonts w:ascii="Times New Roman" w:hAnsi="Times New Roman"/>
          <w:sz w:val="16"/>
          <w:szCs w:val="16"/>
        </w:rPr>
        <w:t xml:space="preserve"> №_____</w:t>
      </w:r>
    </w:p>
    <w:p w:rsidR="0056403B" w:rsidRPr="0056403B" w:rsidRDefault="0056403B" w:rsidP="007831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73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2"/>
        <w:gridCol w:w="2211"/>
        <w:gridCol w:w="2350"/>
        <w:gridCol w:w="2530"/>
        <w:gridCol w:w="1439"/>
        <w:gridCol w:w="1695"/>
        <w:gridCol w:w="572"/>
        <w:gridCol w:w="880"/>
        <w:gridCol w:w="880"/>
        <w:gridCol w:w="880"/>
        <w:gridCol w:w="880"/>
        <w:gridCol w:w="880"/>
      </w:tblGrid>
      <w:tr w:rsidR="00BE60D8" w:rsidRPr="00D926BE" w:rsidTr="005329AA">
        <w:trPr>
          <w:tblCellSpacing w:w="5" w:type="nil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платной дополнительной образовательной услуги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7CF1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образовательной </w:t>
            </w:r>
          </w:p>
          <w:p w:rsidR="00BE60D8" w:rsidRPr="00D926BE" w:rsidRDefault="00BE60D8" w:rsidP="00CE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926BE" w:rsidRDefault="00D926B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освоения образовательной программы на момент подписания</w:t>
            </w: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договора </w:t>
            </w: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Срок обучения по индивидуальному учебному плану, в   том числе</w:t>
            </w: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ускоренному обучению</w:t>
            </w: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В день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Стоимость (тенге)</w:t>
            </w:r>
          </w:p>
        </w:tc>
      </w:tr>
      <w:tr w:rsidR="00BE60D8" w:rsidRPr="00D926BE" w:rsidTr="005329AA">
        <w:trPr>
          <w:trHeight w:val="1984"/>
          <w:tblCellSpacing w:w="5" w:type="nil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неделю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одного занятия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месяц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60D8" w:rsidRPr="00D926BE" w:rsidRDefault="00BE60D8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индивидуального занятия</w:t>
            </w:r>
          </w:p>
        </w:tc>
      </w:tr>
      <w:tr w:rsidR="00131E8E" w:rsidRPr="00934B44" w:rsidTr="007831E9">
        <w:trPr>
          <w:trHeight w:val="1993"/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D926B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>Услуги по организации</w:t>
            </w:r>
            <w:r w:rsidRPr="00D926BE"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 xml:space="preserve">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E7412F" w:rsidRDefault="002869F0" w:rsidP="00D13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>О</w:t>
            </w:r>
            <w:r w:rsidRPr="00C02A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ее</w:t>
            </w:r>
            <w:r w:rsidR="00131E8E"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 xml:space="preserve"> и</w:t>
            </w:r>
            <w:r w:rsidR="00131E8E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зучение</w:t>
            </w:r>
            <w:r w:rsidR="00306B0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C02A6F" w:rsidRDefault="00131E8E" w:rsidP="00C0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A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Уровень: общеразвивающий </w:t>
            </w:r>
          </w:p>
          <w:p w:rsidR="00131E8E" w:rsidRPr="00C02A6F" w:rsidRDefault="00131E8E" w:rsidP="00C0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A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Тип: </w:t>
            </w:r>
            <w:r w:rsidR="001B56B8" w:rsidRPr="00C02A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программа допол</w:t>
            </w:r>
            <w:r w:rsidR="00A57F5A" w:rsidRPr="00C02A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нительного образования</w:t>
            </w:r>
          </w:p>
          <w:p w:rsidR="00A57F5A" w:rsidRPr="002869F0" w:rsidRDefault="00A57F5A" w:rsidP="00D13C3C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C02A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Вид: </w:t>
            </w:r>
            <w:r w:rsidR="00C02A6F" w:rsidRPr="00C02A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типовая программа.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  <w:r w:rsidRPr="00D926BE"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>Дневная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131E8E" w:rsidRPr="00D926BE" w:rsidRDefault="00131E8E" w:rsidP="001F5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A24800" w:rsidRDefault="00A24800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131E8E" w:rsidRPr="00A24800" w:rsidRDefault="00C40E34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A24800" w:rsidRDefault="00A24800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131E8E" w:rsidRPr="0060112A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B6" w:rsidRPr="00FB143E" w:rsidRDefault="00D036B6" w:rsidP="00D0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A24800" w:rsidRDefault="00A24800" w:rsidP="00D03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60112A" w:rsidRPr="0060112A" w:rsidRDefault="0060112A" w:rsidP="00176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A24800" w:rsidRDefault="00A24800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131E8E" w:rsidRPr="00D926BE" w:rsidRDefault="00C40E34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>1200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A24800" w:rsidRDefault="00A24800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</w:p>
          <w:p w:rsidR="00131E8E" w:rsidRPr="00047483" w:rsidRDefault="00131E8E" w:rsidP="00036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8E" w:rsidRPr="00D926BE" w:rsidRDefault="00131E8E" w:rsidP="00D0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</w:tbl>
    <w:p w:rsidR="00934B44" w:rsidRPr="00FB143E" w:rsidRDefault="00934B44" w:rsidP="00D05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page" w:tblpX="2371" w:tblpY="1105"/>
        <w:tblW w:w="10391" w:type="dxa"/>
        <w:tblLayout w:type="fixed"/>
        <w:tblLook w:val="01E0"/>
      </w:tblPr>
      <w:tblGrid>
        <w:gridCol w:w="4806"/>
        <w:gridCol w:w="887"/>
        <w:gridCol w:w="4698"/>
      </w:tblGrid>
      <w:tr w:rsidR="009922CB" w:rsidRPr="007831E9" w:rsidTr="009922CB">
        <w:trPr>
          <w:trHeight w:val="4246"/>
        </w:trPr>
        <w:tc>
          <w:tcPr>
            <w:tcW w:w="4806" w:type="dxa"/>
            <w:shd w:val="clear" w:color="auto" w:fill="auto"/>
          </w:tcPr>
          <w:p w:rsidR="009922CB" w:rsidRPr="007831E9" w:rsidRDefault="009922CB" w:rsidP="00992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1E9">
              <w:rPr>
                <w:rFonts w:ascii="Times New Roman" w:hAnsi="Times New Roman"/>
                <w:sz w:val="16"/>
                <w:szCs w:val="16"/>
              </w:rPr>
              <w:t>Исполнитель:</w:t>
            </w:r>
          </w:p>
          <w:p w:rsidR="009922CB" w:rsidRPr="007831E9" w:rsidRDefault="009922CB" w:rsidP="00992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ГКП на ПХВ </w:t>
            </w:r>
            <w:r w:rsidRPr="007831E9">
              <w:rPr>
                <w:rFonts w:ascii="Times New Roman" w:hAnsi="Times New Roman"/>
                <w:bCs/>
                <w:sz w:val="16"/>
                <w:szCs w:val="16"/>
              </w:rPr>
              <w:t xml:space="preserve">"Школа-гимназия № 75" акимата города Нур-Султан  </w:t>
            </w: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E9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E9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 / </w:t>
            </w:r>
            <w:r w:rsidR="00D13C3C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t>Жусупова Г.А.</w:t>
            </w:r>
            <w:r w:rsidRPr="007831E9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31E9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887" w:type="dxa"/>
          </w:tcPr>
          <w:p w:rsidR="009922CB" w:rsidRPr="007831E9" w:rsidRDefault="009922CB" w:rsidP="00992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698" w:type="dxa"/>
            <w:shd w:val="clear" w:color="auto" w:fill="auto"/>
          </w:tcPr>
          <w:p w:rsidR="009922CB" w:rsidRPr="007831E9" w:rsidRDefault="009922CB" w:rsidP="00992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1E9">
              <w:rPr>
                <w:rFonts w:ascii="Times New Roman" w:hAnsi="Times New Roman"/>
                <w:sz w:val="16"/>
                <w:szCs w:val="16"/>
              </w:rPr>
              <w:t>Заказчик:</w:t>
            </w:r>
          </w:p>
          <w:p w:rsidR="009922CB" w:rsidRPr="007831E9" w:rsidRDefault="009922CB" w:rsidP="009922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E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E9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1E9">
              <w:rPr>
                <w:rFonts w:ascii="Times New Roman" w:hAnsi="Times New Roman" w:cs="Times New Roman"/>
                <w:sz w:val="16"/>
                <w:szCs w:val="16"/>
              </w:rPr>
              <w:t>______________________/ __________________________</w:t>
            </w:r>
          </w:p>
          <w:tbl>
            <w:tblPr>
              <w:tblW w:w="4414" w:type="dxa"/>
              <w:tblInd w:w="109" w:type="dxa"/>
              <w:tblLayout w:type="fixed"/>
              <w:tblLook w:val="01E0"/>
            </w:tblPr>
            <w:tblGrid>
              <w:gridCol w:w="4414"/>
            </w:tblGrid>
            <w:tr w:rsidR="009922CB" w:rsidRPr="007831E9" w:rsidTr="002E58B1">
              <w:trPr>
                <w:trHeight w:val="168"/>
              </w:trPr>
              <w:tc>
                <w:tcPr>
                  <w:tcW w:w="4414" w:type="dxa"/>
                  <w:shd w:val="clear" w:color="auto" w:fill="auto"/>
                </w:tcPr>
                <w:p w:rsidR="009922CB" w:rsidRPr="007831E9" w:rsidRDefault="009922CB" w:rsidP="009922CB">
                  <w:pPr>
                    <w:pStyle w:val="ConsPlusNonformat"/>
                    <w:framePr w:hSpace="180" w:wrap="around" w:vAnchor="text" w:hAnchor="page" w:x="2371" w:y="1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831E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                                  (расшифровка)</w:t>
                  </w:r>
                </w:p>
              </w:tc>
            </w:tr>
          </w:tbl>
          <w:p w:rsidR="009922CB" w:rsidRPr="007831E9" w:rsidRDefault="009922CB" w:rsidP="009922C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4B44" w:rsidRPr="00346F1A" w:rsidRDefault="00934B44" w:rsidP="0067042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6403B" w:rsidRPr="009B62B5" w:rsidRDefault="0056403B" w:rsidP="00D0528E">
      <w:pPr>
        <w:tabs>
          <w:tab w:val="left" w:pos="570"/>
        </w:tabs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sectPr w:rsidR="0056403B" w:rsidRPr="009B62B5" w:rsidSect="00934B44">
      <w:pgSz w:w="16838" w:h="11905" w:orient="landscape"/>
      <w:pgMar w:top="426" w:right="395" w:bottom="567" w:left="284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BB9" w:rsidRDefault="00883BB9" w:rsidP="00FF67EF">
      <w:pPr>
        <w:spacing w:after="0" w:line="240" w:lineRule="auto"/>
      </w:pPr>
      <w:r>
        <w:separator/>
      </w:r>
    </w:p>
  </w:endnote>
  <w:endnote w:type="continuationSeparator" w:id="1">
    <w:p w:rsidR="00883BB9" w:rsidRDefault="00883BB9" w:rsidP="00F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DD" w:rsidRDefault="00C2386F">
    <w:pPr>
      <w:pStyle w:val="a6"/>
      <w:jc w:val="right"/>
    </w:pPr>
    <w:r>
      <w:fldChar w:fldCharType="begin"/>
    </w:r>
    <w:r w:rsidR="002822DD">
      <w:instrText xml:space="preserve"> PAGE   \* MERGEFORMAT </w:instrText>
    </w:r>
    <w:r>
      <w:fldChar w:fldCharType="separate"/>
    </w:r>
    <w:r w:rsidR="00BF09F2">
      <w:rPr>
        <w:noProof/>
      </w:rPr>
      <w:t>5</w:t>
    </w:r>
    <w:r>
      <w:rPr>
        <w:noProof/>
      </w:rPr>
      <w:fldChar w:fldCharType="end"/>
    </w:r>
  </w:p>
  <w:p w:rsidR="002822DD" w:rsidRDefault="002822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BB9" w:rsidRDefault="00883BB9" w:rsidP="00FF67EF">
      <w:pPr>
        <w:spacing w:after="0" w:line="240" w:lineRule="auto"/>
      </w:pPr>
      <w:r>
        <w:separator/>
      </w:r>
    </w:p>
  </w:footnote>
  <w:footnote w:type="continuationSeparator" w:id="1">
    <w:p w:rsidR="00883BB9" w:rsidRDefault="00883BB9" w:rsidP="00FF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EC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93C0E"/>
    <w:multiLevelType w:val="hybridMultilevel"/>
    <w:tmpl w:val="41861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67C4B"/>
    <w:multiLevelType w:val="hybridMultilevel"/>
    <w:tmpl w:val="30823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E447A"/>
    <w:multiLevelType w:val="hybridMultilevel"/>
    <w:tmpl w:val="9962BB96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454350FE"/>
    <w:multiLevelType w:val="multilevel"/>
    <w:tmpl w:val="F0EC3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9776079"/>
    <w:multiLevelType w:val="hybridMultilevel"/>
    <w:tmpl w:val="912E244C"/>
    <w:lvl w:ilvl="0" w:tplc="F640B36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92D6F"/>
    <w:multiLevelType w:val="hybridMultilevel"/>
    <w:tmpl w:val="9154E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A061C"/>
    <w:multiLevelType w:val="hybridMultilevel"/>
    <w:tmpl w:val="E05E0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499"/>
    <w:rsid w:val="00010586"/>
    <w:rsid w:val="00017900"/>
    <w:rsid w:val="00022724"/>
    <w:rsid w:val="00034A5A"/>
    <w:rsid w:val="00036AFD"/>
    <w:rsid w:val="00036C35"/>
    <w:rsid w:val="00042CF5"/>
    <w:rsid w:val="00043790"/>
    <w:rsid w:val="00047483"/>
    <w:rsid w:val="0005588D"/>
    <w:rsid w:val="0005737A"/>
    <w:rsid w:val="00057BD2"/>
    <w:rsid w:val="000679EE"/>
    <w:rsid w:val="000776CE"/>
    <w:rsid w:val="00081E8F"/>
    <w:rsid w:val="00082713"/>
    <w:rsid w:val="00082C86"/>
    <w:rsid w:val="00087CF5"/>
    <w:rsid w:val="00090EFB"/>
    <w:rsid w:val="000A352A"/>
    <w:rsid w:val="000A3A90"/>
    <w:rsid w:val="000A5E2C"/>
    <w:rsid w:val="000B3A1B"/>
    <w:rsid w:val="000C1FBF"/>
    <w:rsid w:val="000D3917"/>
    <w:rsid w:val="000E5A40"/>
    <w:rsid w:val="000E7F65"/>
    <w:rsid w:val="000F6B48"/>
    <w:rsid w:val="000F7245"/>
    <w:rsid w:val="001019B4"/>
    <w:rsid w:val="0011069B"/>
    <w:rsid w:val="0011559C"/>
    <w:rsid w:val="00115834"/>
    <w:rsid w:val="00117F53"/>
    <w:rsid w:val="00120548"/>
    <w:rsid w:val="00121FF6"/>
    <w:rsid w:val="0012336A"/>
    <w:rsid w:val="00123D8B"/>
    <w:rsid w:val="00125D7A"/>
    <w:rsid w:val="00131E8E"/>
    <w:rsid w:val="00137CD8"/>
    <w:rsid w:val="0016303D"/>
    <w:rsid w:val="00163F39"/>
    <w:rsid w:val="00163FA7"/>
    <w:rsid w:val="00166339"/>
    <w:rsid w:val="00174683"/>
    <w:rsid w:val="0017621A"/>
    <w:rsid w:val="001767CE"/>
    <w:rsid w:val="00180813"/>
    <w:rsid w:val="00184ADB"/>
    <w:rsid w:val="00187657"/>
    <w:rsid w:val="00187901"/>
    <w:rsid w:val="001919C3"/>
    <w:rsid w:val="001A19FF"/>
    <w:rsid w:val="001A1D60"/>
    <w:rsid w:val="001A3B43"/>
    <w:rsid w:val="001A4628"/>
    <w:rsid w:val="001B1120"/>
    <w:rsid w:val="001B1149"/>
    <w:rsid w:val="001B2992"/>
    <w:rsid w:val="001B321D"/>
    <w:rsid w:val="001B3712"/>
    <w:rsid w:val="001B42BB"/>
    <w:rsid w:val="001B56B8"/>
    <w:rsid w:val="001C361B"/>
    <w:rsid w:val="001D0DF5"/>
    <w:rsid w:val="001D18A8"/>
    <w:rsid w:val="001D42EB"/>
    <w:rsid w:val="001D4A04"/>
    <w:rsid w:val="001D669B"/>
    <w:rsid w:val="001E036D"/>
    <w:rsid w:val="001E4153"/>
    <w:rsid w:val="001E6351"/>
    <w:rsid w:val="001F4670"/>
    <w:rsid w:val="001F5771"/>
    <w:rsid w:val="00202DD8"/>
    <w:rsid w:val="002058CC"/>
    <w:rsid w:val="0020753E"/>
    <w:rsid w:val="002151E9"/>
    <w:rsid w:val="00226C87"/>
    <w:rsid w:val="002273A3"/>
    <w:rsid w:val="00240E89"/>
    <w:rsid w:val="00241666"/>
    <w:rsid w:val="00255B19"/>
    <w:rsid w:val="00275954"/>
    <w:rsid w:val="002759A2"/>
    <w:rsid w:val="00277242"/>
    <w:rsid w:val="002822DD"/>
    <w:rsid w:val="0028280C"/>
    <w:rsid w:val="00283DC9"/>
    <w:rsid w:val="00283E84"/>
    <w:rsid w:val="002869F0"/>
    <w:rsid w:val="0028743C"/>
    <w:rsid w:val="00293453"/>
    <w:rsid w:val="00294393"/>
    <w:rsid w:val="00294947"/>
    <w:rsid w:val="00296374"/>
    <w:rsid w:val="002A37F0"/>
    <w:rsid w:val="002A438E"/>
    <w:rsid w:val="002B08B3"/>
    <w:rsid w:val="002B5D96"/>
    <w:rsid w:val="002E1F53"/>
    <w:rsid w:val="002E3A0F"/>
    <w:rsid w:val="002F0374"/>
    <w:rsid w:val="00300906"/>
    <w:rsid w:val="00301B18"/>
    <w:rsid w:val="00302439"/>
    <w:rsid w:val="003056A9"/>
    <w:rsid w:val="00306B08"/>
    <w:rsid w:val="00307226"/>
    <w:rsid w:val="00316C58"/>
    <w:rsid w:val="00323F0C"/>
    <w:rsid w:val="0032462E"/>
    <w:rsid w:val="003260BF"/>
    <w:rsid w:val="00326712"/>
    <w:rsid w:val="00327D37"/>
    <w:rsid w:val="003453B9"/>
    <w:rsid w:val="00346F1A"/>
    <w:rsid w:val="00346F8F"/>
    <w:rsid w:val="00347C75"/>
    <w:rsid w:val="0035044F"/>
    <w:rsid w:val="00352CD2"/>
    <w:rsid w:val="00355717"/>
    <w:rsid w:val="003572CF"/>
    <w:rsid w:val="00360431"/>
    <w:rsid w:val="00360A0B"/>
    <w:rsid w:val="00367019"/>
    <w:rsid w:val="003675F1"/>
    <w:rsid w:val="00371C60"/>
    <w:rsid w:val="003748CE"/>
    <w:rsid w:val="00382BD0"/>
    <w:rsid w:val="0038669F"/>
    <w:rsid w:val="003910A9"/>
    <w:rsid w:val="003976BB"/>
    <w:rsid w:val="003A0587"/>
    <w:rsid w:val="003A1540"/>
    <w:rsid w:val="003A1732"/>
    <w:rsid w:val="003A1AFD"/>
    <w:rsid w:val="003A4467"/>
    <w:rsid w:val="003A6926"/>
    <w:rsid w:val="003B1782"/>
    <w:rsid w:val="003B5C49"/>
    <w:rsid w:val="003B66C5"/>
    <w:rsid w:val="003C0E95"/>
    <w:rsid w:val="003C27B5"/>
    <w:rsid w:val="003C4B56"/>
    <w:rsid w:val="003D04A5"/>
    <w:rsid w:val="003D162A"/>
    <w:rsid w:val="003E3036"/>
    <w:rsid w:val="003E4E37"/>
    <w:rsid w:val="003F0E3D"/>
    <w:rsid w:val="003F629F"/>
    <w:rsid w:val="003F6E92"/>
    <w:rsid w:val="00404070"/>
    <w:rsid w:val="0040766C"/>
    <w:rsid w:val="00416503"/>
    <w:rsid w:val="00416A17"/>
    <w:rsid w:val="004220AF"/>
    <w:rsid w:val="004262F4"/>
    <w:rsid w:val="00430BA6"/>
    <w:rsid w:val="00431127"/>
    <w:rsid w:val="00434D77"/>
    <w:rsid w:val="00435821"/>
    <w:rsid w:val="00436124"/>
    <w:rsid w:val="004433BD"/>
    <w:rsid w:val="0045403D"/>
    <w:rsid w:val="00470A17"/>
    <w:rsid w:val="00475C23"/>
    <w:rsid w:val="00476A20"/>
    <w:rsid w:val="0048009C"/>
    <w:rsid w:val="004830D8"/>
    <w:rsid w:val="004857A7"/>
    <w:rsid w:val="00487BAA"/>
    <w:rsid w:val="00493EB8"/>
    <w:rsid w:val="00497E05"/>
    <w:rsid w:val="004A054D"/>
    <w:rsid w:val="004A55A7"/>
    <w:rsid w:val="004A750F"/>
    <w:rsid w:val="004C01C6"/>
    <w:rsid w:val="004E18B5"/>
    <w:rsid w:val="004E6BF3"/>
    <w:rsid w:val="004F5E27"/>
    <w:rsid w:val="00500364"/>
    <w:rsid w:val="00501A18"/>
    <w:rsid w:val="00502E3B"/>
    <w:rsid w:val="00503477"/>
    <w:rsid w:val="00505C7D"/>
    <w:rsid w:val="00515D9D"/>
    <w:rsid w:val="00516614"/>
    <w:rsid w:val="00522EEC"/>
    <w:rsid w:val="005275A5"/>
    <w:rsid w:val="005329AA"/>
    <w:rsid w:val="00536063"/>
    <w:rsid w:val="0053728F"/>
    <w:rsid w:val="00540180"/>
    <w:rsid w:val="005408FA"/>
    <w:rsid w:val="00546C51"/>
    <w:rsid w:val="00547CB7"/>
    <w:rsid w:val="00550ACA"/>
    <w:rsid w:val="005562D4"/>
    <w:rsid w:val="00562210"/>
    <w:rsid w:val="00563354"/>
    <w:rsid w:val="0056403B"/>
    <w:rsid w:val="00570393"/>
    <w:rsid w:val="00572792"/>
    <w:rsid w:val="00583804"/>
    <w:rsid w:val="005853A5"/>
    <w:rsid w:val="00585499"/>
    <w:rsid w:val="00585E33"/>
    <w:rsid w:val="00587117"/>
    <w:rsid w:val="005911B8"/>
    <w:rsid w:val="005951A4"/>
    <w:rsid w:val="00596206"/>
    <w:rsid w:val="005A516F"/>
    <w:rsid w:val="005A5C64"/>
    <w:rsid w:val="005A69B2"/>
    <w:rsid w:val="005A799C"/>
    <w:rsid w:val="005B00AC"/>
    <w:rsid w:val="005B317E"/>
    <w:rsid w:val="005C06C9"/>
    <w:rsid w:val="005C40DA"/>
    <w:rsid w:val="005C6B90"/>
    <w:rsid w:val="005D732E"/>
    <w:rsid w:val="005D7BA5"/>
    <w:rsid w:val="005E39BA"/>
    <w:rsid w:val="005F60DF"/>
    <w:rsid w:val="0060112A"/>
    <w:rsid w:val="00614ECA"/>
    <w:rsid w:val="006209D3"/>
    <w:rsid w:val="006233AE"/>
    <w:rsid w:val="00631FB4"/>
    <w:rsid w:val="00635169"/>
    <w:rsid w:val="00635B7D"/>
    <w:rsid w:val="00635C89"/>
    <w:rsid w:val="006459AE"/>
    <w:rsid w:val="0064635D"/>
    <w:rsid w:val="00647C66"/>
    <w:rsid w:val="00654F96"/>
    <w:rsid w:val="00660871"/>
    <w:rsid w:val="0066526E"/>
    <w:rsid w:val="0067042B"/>
    <w:rsid w:val="006735F4"/>
    <w:rsid w:val="00676513"/>
    <w:rsid w:val="006803BA"/>
    <w:rsid w:val="00681A26"/>
    <w:rsid w:val="006856F0"/>
    <w:rsid w:val="0069082E"/>
    <w:rsid w:val="006A2D23"/>
    <w:rsid w:val="006D17B0"/>
    <w:rsid w:val="006E2BF5"/>
    <w:rsid w:val="006E587A"/>
    <w:rsid w:val="006F09CA"/>
    <w:rsid w:val="006F20F2"/>
    <w:rsid w:val="006F57F5"/>
    <w:rsid w:val="00701EDD"/>
    <w:rsid w:val="00714797"/>
    <w:rsid w:val="007150DF"/>
    <w:rsid w:val="00724F8B"/>
    <w:rsid w:val="00725515"/>
    <w:rsid w:val="00733E93"/>
    <w:rsid w:val="00735DB3"/>
    <w:rsid w:val="0076291F"/>
    <w:rsid w:val="0076532A"/>
    <w:rsid w:val="00766270"/>
    <w:rsid w:val="00771A81"/>
    <w:rsid w:val="00772F72"/>
    <w:rsid w:val="00775DB3"/>
    <w:rsid w:val="00776725"/>
    <w:rsid w:val="007816BC"/>
    <w:rsid w:val="007831E9"/>
    <w:rsid w:val="00790A7A"/>
    <w:rsid w:val="007913A1"/>
    <w:rsid w:val="0079450D"/>
    <w:rsid w:val="00794D88"/>
    <w:rsid w:val="007A71DD"/>
    <w:rsid w:val="007B1BF8"/>
    <w:rsid w:val="007B249F"/>
    <w:rsid w:val="007B3047"/>
    <w:rsid w:val="007B46C5"/>
    <w:rsid w:val="007C53B8"/>
    <w:rsid w:val="007D3B79"/>
    <w:rsid w:val="007D7C63"/>
    <w:rsid w:val="007E61EA"/>
    <w:rsid w:val="007E76CC"/>
    <w:rsid w:val="007F0E02"/>
    <w:rsid w:val="007F38AB"/>
    <w:rsid w:val="00801A84"/>
    <w:rsid w:val="00802EA6"/>
    <w:rsid w:val="00804BAB"/>
    <w:rsid w:val="0081526C"/>
    <w:rsid w:val="00816355"/>
    <w:rsid w:val="008167E7"/>
    <w:rsid w:val="00835D14"/>
    <w:rsid w:val="00837BC9"/>
    <w:rsid w:val="00840949"/>
    <w:rsid w:val="008432E8"/>
    <w:rsid w:val="0084559B"/>
    <w:rsid w:val="00845933"/>
    <w:rsid w:val="00850784"/>
    <w:rsid w:val="008569F7"/>
    <w:rsid w:val="00860B5B"/>
    <w:rsid w:val="008613C2"/>
    <w:rsid w:val="0087271A"/>
    <w:rsid w:val="00873C88"/>
    <w:rsid w:val="00876924"/>
    <w:rsid w:val="00883BB9"/>
    <w:rsid w:val="00890A1A"/>
    <w:rsid w:val="008957CB"/>
    <w:rsid w:val="00895AE8"/>
    <w:rsid w:val="008965BE"/>
    <w:rsid w:val="008A55F9"/>
    <w:rsid w:val="008A6219"/>
    <w:rsid w:val="008B1E68"/>
    <w:rsid w:val="008C0DFA"/>
    <w:rsid w:val="008C1AB3"/>
    <w:rsid w:val="008C1B63"/>
    <w:rsid w:val="008C2328"/>
    <w:rsid w:val="008C3A79"/>
    <w:rsid w:val="008D7BD5"/>
    <w:rsid w:val="008E350E"/>
    <w:rsid w:val="008E4E3E"/>
    <w:rsid w:val="008F0460"/>
    <w:rsid w:val="008F0496"/>
    <w:rsid w:val="008F5187"/>
    <w:rsid w:val="008F6EE8"/>
    <w:rsid w:val="009045C2"/>
    <w:rsid w:val="0091086E"/>
    <w:rsid w:val="0091203E"/>
    <w:rsid w:val="0091206C"/>
    <w:rsid w:val="0091391E"/>
    <w:rsid w:val="00917058"/>
    <w:rsid w:val="00922DC8"/>
    <w:rsid w:val="0092472A"/>
    <w:rsid w:val="00926E27"/>
    <w:rsid w:val="0093081C"/>
    <w:rsid w:val="00932BE1"/>
    <w:rsid w:val="00933A87"/>
    <w:rsid w:val="00933ED2"/>
    <w:rsid w:val="00934222"/>
    <w:rsid w:val="00934B44"/>
    <w:rsid w:val="00935BD0"/>
    <w:rsid w:val="00936427"/>
    <w:rsid w:val="00940113"/>
    <w:rsid w:val="009410C6"/>
    <w:rsid w:val="009419C9"/>
    <w:rsid w:val="00946091"/>
    <w:rsid w:val="00946B03"/>
    <w:rsid w:val="00946B28"/>
    <w:rsid w:val="00947959"/>
    <w:rsid w:val="00956E27"/>
    <w:rsid w:val="00973597"/>
    <w:rsid w:val="00976ECB"/>
    <w:rsid w:val="0098081B"/>
    <w:rsid w:val="00980ED4"/>
    <w:rsid w:val="00983129"/>
    <w:rsid w:val="009857FF"/>
    <w:rsid w:val="009877A8"/>
    <w:rsid w:val="009902B6"/>
    <w:rsid w:val="009922CB"/>
    <w:rsid w:val="00992D31"/>
    <w:rsid w:val="00995465"/>
    <w:rsid w:val="00995E98"/>
    <w:rsid w:val="009A162F"/>
    <w:rsid w:val="009A3F71"/>
    <w:rsid w:val="009B0934"/>
    <w:rsid w:val="009B2250"/>
    <w:rsid w:val="009B3981"/>
    <w:rsid w:val="009B5496"/>
    <w:rsid w:val="009B5F8E"/>
    <w:rsid w:val="009B62B5"/>
    <w:rsid w:val="009B7B5E"/>
    <w:rsid w:val="009C6FCF"/>
    <w:rsid w:val="009D5678"/>
    <w:rsid w:val="009E4BF9"/>
    <w:rsid w:val="009F0BD5"/>
    <w:rsid w:val="009F10B9"/>
    <w:rsid w:val="009F13EB"/>
    <w:rsid w:val="009F57CA"/>
    <w:rsid w:val="00A01B76"/>
    <w:rsid w:val="00A17013"/>
    <w:rsid w:val="00A17F93"/>
    <w:rsid w:val="00A24800"/>
    <w:rsid w:val="00A2631E"/>
    <w:rsid w:val="00A268A4"/>
    <w:rsid w:val="00A31564"/>
    <w:rsid w:val="00A34B0C"/>
    <w:rsid w:val="00A36A80"/>
    <w:rsid w:val="00A37922"/>
    <w:rsid w:val="00A37C1B"/>
    <w:rsid w:val="00A37CDB"/>
    <w:rsid w:val="00A465BC"/>
    <w:rsid w:val="00A508B8"/>
    <w:rsid w:val="00A57F5A"/>
    <w:rsid w:val="00A6351C"/>
    <w:rsid w:val="00A67217"/>
    <w:rsid w:val="00A7153B"/>
    <w:rsid w:val="00A72F72"/>
    <w:rsid w:val="00A74260"/>
    <w:rsid w:val="00A81527"/>
    <w:rsid w:val="00A843E2"/>
    <w:rsid w:val="00A84E3B"/>
    <w:rsid w:val="00A87FE8"/>
    <w:rsid w:val="00A952D4"/>
    <w:rsid w:val="00AA0C96"/>
    <w:rsid w:val="00AA116B"/>
    <w:rsid w:val="00AE4016"/>
    <w:rsid w:val="00AE4886"/>
    <w:rsid w:val="00AE53F8"/>
    <w:rsid w:val="00AF5506"/>
    <w:rsid w:val="00AF7B20"/>
    <w:rsid w:val="00B077AC"/>
    <w:rsid w:val="00B113C6"/>
    <w:rsid w:val="00B12A12"/>
    <w:rsid w:val="00B1555B"/>
    <w:rsid w:val="00B21F9D"/>
    <w:rsid w:val="00B25B0F"/>
    <w:rsid w:val="00B26D81"/>
    <w:rsid w:val="00B27E79"/>
    <w:rsid w:val="00B37B36"/>
    <w:rsid w:val="00B4471C"/>
    <w:rsid w:val="00B46F6E"/>
    <w:rsid w:val="00B47BD8"/>
    <w:rsid w:val="00B50C86"/>
    <w:rsid w:val="00B5182C"/>
    <w:rsid w:val="00B60E93"/>
    <w:rsid w:val="00B6771A"/>
    <w:rsid w:val="00B71D6C"/>
    <w:rsid w:val="00B73133"/>
    <w:rsid w:val="00B75753"/>
    <w:rsid w:val="00B81263"/>
    <w:rsid w:val="00B84CFB"/>
    <w:rsid w:val="00B869C6"/>
    <w:rsid w:val="00B86A73"/>
    <w:rsid w:val="00B97211"/>
    <w:rsid w:val="00BA082C"/>
    <w:rsid w:val="00BA782F"/>
    <w:rsid w:val="00BB0337"/>
    <w:rsid w:val="00BB0B64"/>
    <w:rsid w:val="00BB3A4C"/>
    <w:rsid w:val="00BC2B76"/>
    <w:rsid w:val="00BC488A"/>
    <w:rsid w:val="00BC619B"/>
    <w:rsid w:val="00BC7A8E"/>
    <w:rsid w:val="00BD005A"/>
    <w:rsid w:val="00BD7F63"/>
    <w:rsid w:val="00BE50F2"/>
    <w:rsid w:val="00BE60D8"/>
    <w:rsid w:val="00BE62AC"/>
    <w:rsid w:val="00BE67A1"/>
    <w:rsid w:val="00BF09F2"/>
    <w:rsid w:val="00BF7A7A"/>
    <w:rsid w:val="00C01F27"/>
    <w:rsid w:val="00C02A6F"/>
    <w:rsid w:val="00C051DA"/>
    <w:rsid w:val="00C06586"/>
    <w:rsid w:val="00C11E55"/>
    <w:rsid w:val="00C17536"/>
    <w:rsid w:val="00C17C68"/>
    <w:rsid w:val="00C22E0F"/>
    <w:rsid w:val="00C2386F"/>
    <w:rsid w:val="00C24FBE"/>
    <w:rsid w:val="00C32EB1"/>
    <w:rsid w:val="00C340BC"/>
    <w:rsid w:val="00C37D24"/>
    <w:rsid w:val="00C40A13"/>
    <w:rsid w:val="00C40E34"/>
    <w:rsid w:val="00C43330"/>
    <w:rsid w:val="00C44BE2"/>
    <w:rsid w:val="00C52687"/>
    <w:rsid w:val="00C527CB"/>
    <w:rsid w:val="00C5314E"/>
    <w:rsid w:val="00C602A7"/>
    <w:rsid w:val="00C6503F"/>
    <w:rsid w:val="00C6671A"/>
    <w:rsid w:val="00C67932"/>
    <w:rsid w:val="00C720FD"/>
    <w:rsid w:val="00C72516"/>
    <w:rsid w:val="00C802E4"/>
    <w:rsid w:val="00C8404D"/>
    <w:rsid w:val="00C86408"/>
    <w:rsid w:val="00C93533"/>
    <w:rsid w:val="00C968C0"/>
    <w:rsid w:val="00CA3597"/>
    <w:rsid w:val="00CA380B"/>
    <w:rsid w:val="00CA6432"/>
    <w:rsid w:val="00CA6CF3"/>
    <w:rsid w:val="00CC0EAC"/>
    <w:rsid w:val="00CC398C"/>
    <w:rsid w:val="00CC6410"/>
    <w:rsid w:val="00CD1265"/>
    <w:rsid w:val="00CD5A52"/>
    <w:rsid w:val="00CE1A06"/>
    <w:rsid w:val="00CE7CF1"/>
    <w:rsid w:val="00CF215A"/>
    <w:rsid w:val="00CF4130"/>
    <w:rsid w:val="00D0001B"/>
    <w:rsid w:val="00D036B6"/>
    <w:rsid w:val="00D04D48"/>
    <w:rsid w:val="00D0528E"/>
    <w:rsid w:val="00D057F0"/>
    <w:rsid w:val="00D11B57"/>
    <w:rsid w:val="00D13C3C"/>
    <w:rsid w:val="00D1581C"/>
    <w:rsid w:val="00D1610E"/>
    <w:rsid w:val="00D229D5"/>
    <w:rsid w:val="00D26F4D"/>
    <w:rsid w:val="00D27AF5"/>
    <w:rsid w:val="00D33157"/>
    <w:rsid w:val="00D347DF"/>
    <w:rsid w:val="00D3596B"/>
    <w:rsid w:val="00D37D40"/>
    <w:rsid w:val="00D4142C"/>
    <w:rsid w:val="00D41600"/>
    <w:rsid w:val="00D4526A"/>
    <w:rsid w:val="00D47C3B"/>
    <w:rsid w:val="00D56AC5"/>
    <w:rsid w:val="00D61573"/>
    <w:rsid w:val="00D67294"/>
    <w:rsid w:val="00D72042"/>
    <w:rsid w:val="00D7281F"/>
    <w:rsid w:val="00D800C3"/>
    <w:rsid w:val="00D8701B"/>
    <w:rsid w:val="00D90D98"/>
    <w:rsid w:val="00D926BE"/>
    <w:rsid w:val="00D94F63"/>
    <w:rsid w:val="00DA3B47"/>
    <w:rsid w:val="00DA6EF3"/>
    <w:rsid w:val="00DA732C"/>
    <w:rsid w:val="00DB4BAA"/>
    <w:rsid w:val="00DB65D6"/>
    <w:rsid w:val="00DB6CFD"/>
    <w:rsid w:val="00DC42A8"/>
    <w:rsid w:val="00DD20EB"/>
    <w:rsid w:val="00DD2B6B"/>
    <w:rsid w:val="00DE3AB8"/>
    <w:rsid w:val="00DE5961"/>
    <w:rsid w:val="00DE60C4"/>
    <w:rsid w:val="00DE77FF"/>
    <w:rsid w:val="00DF1B0C"/>
    <w:rsid w:val="00E01A5A"/>
    <w:rsid w:val="00E04308"/>
    <w:rsid w:val="00E04FEB"/>
    <w:rsid w:val="00E06EC6"/>
    <w:rsid w:val="00E11391"/>
    <w:rsid w:val="00E13FF5"/>
    <w:rsid w:val="00E16EB4"/>
    <w:rsid w:val="00E17914"/>
    <w:rsid w:val="00E17D3D"/>
    <w:rsid w:val="00E32A52"/>
    <w:rsid w:val="00E333C4"/>
    <w:rsid w:val="00E35D16"/>
    <w:rsid w:val="00E46C11"/>
    <w:rsid w:val="00E504AF"/>
    <w:rsid w:val="00E511CA"/>
    <w:rsid w:val="00E525CD"/>
    <w:rsid w:val="00E612FC"/>
    <w:rsid w:val="00E61EBE"/>
    <w:rsid w:val="00E622E6"/>
    <w:rsid w:val="00E66914"/>
    <w:rsid w:val="00E75A88"/>
    <w:rsid w:val="00E92180"/>
    <w:rsid w:val="00E97437"/>
    <w:rsid w:val="00EA4A07"/>
    <w:rsid w:val="00EA5FCD"/>
    <w:rsid w:val="00EB26F1"/>
    <w:rsid w:val="00EB2C84"/>
    <w:rsid w:val="00EC14FD"/>
    <w:rsid w:val="00EC3415"/>
    <w:rsid w:val="00EC61D8"/>
    <w:rsid w:val="00EC67C3"/>
    <w:rsid w:val="00ED180A"/>
    <w:rsid w:val="00ED1DFA"/>
    <w:rsid w:val="00ED506F"/>
    <w:rsid w:val="00ED7697"/>
    <w:rsid w:val="00EE0797"/>
    <w:rsid w:val="00EE4599"/>
    <w:rsid w:val="00EE5917"/>
    <w:rsid w:val="00EF7DCF"/>
    <w:rsid w:val="00F02DE0"/>
    <w:rsid w:val="00F07F23"/>
    <w:rsid w:val="00F167B0"/>
    <w:rsid w:val="00F17D15"/>
    <w:rsid w:val="00F27761"/>
    <w:rsid w:val="00F341E2"/>
    <w:rsid w:val="00F360E8"/>
    <w:rsid w:val="00F36F47"/>
    <w:rsid w:val="00F371E1"/>
    <w:rsid w:val="00F42163"/>
    <w:rsid w:val="00F45A83"/>
    <w:rsid w:val="00F467E6"/>
    <w:rsid w:val="00F50464"/>
    <w:rsid w:val="00F56560"/>
    <w:rsid w:val="00F72150"/>
    <w:rsid w:val="00F754B9"/>
    <w:rsid w:val="00F768EA"/>
    <w:rsid w:val="00F8735E"/>
    <w:rsid w:val="00F92289"/>
    <w:rsid w:val="00F92DF5"/>
    <w:rsid w:val="00FA09B1"/>
    <w:rsid w:val="00FA1F31"/>
    <w:rsid w:val="00FA35EA"/>
    <w:rsid w:val="00FA4F0B"/>
    <w:rsid w:val="00FA5672"/>
    <w:rsid w:val="00FB143E"/>
    <w:rsid w:val="00FB1FF5"/>
    <w:rsid w:val="00FB61FB"/>
    <w:rsid w:val="00FB683A"/>
    <w:rsid w:val="00FB6BD4"/>
    <w:rsid w:val="00FD44C4"/>
    <w:rsid w:val="00FD5A1C"/>
    <w:rsid w:val="00FD6181"/>
    <w:rsid w:val="00FD6F01"/>
    <w:rsid w:val="00FE181D"/>
    <w:rsid w:val="00FE20BD"/>
    <w:rsid w:val="00FE5184"/>
    <w:rsid w:val="00FF442F"/>
    <w:rsid w:val="00FF67EF"/>
    <w:rsid w:val="00FF74F4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3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uiPriority w:val="99"/>
    <w:unhideWhenUsed/>
    <w:rsid w:val="00BE50F2"/>
    <w:rPr>
      <w:color w:val="0000FF"/>
      <w:u w:val="single"/>
    </w:rPr>
  </w:style>
  <w:style w:type="paragraph" w:styleId="ae">
    <w:name w:val="Body Text"/>
    <w:basedOn w:val="a"/>
    <w:link w:val="af"/>
    <w:rsid w:val="002151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51E9"/>
    <w:rPr>
      <w:rFonts w:ascii="Times New Roman" w:eastAsia="Times New Roman" w:hAnsi="Times New Roman"/>
      <w:b/>
      <w:sz w:val="28"/>
    </w:rPr>
  </w:style>
  <w:style w:type="character" w:styleId="af0">
    <w:name w:val="annotation reference"/>
    <w:basedOn w:val="a0"/>
    <w:uiPriority w:val="99"/>
    <w:semiHidden/>
    <w:unhideWhenUsed/>
    <w:rsid w:val="00A36A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6A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6A8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6A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6A80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3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6A80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315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7">
    <w:name w:val="Normal (Web)"/>
    <w:basedOn w:val="a"/>
    <w:uiPriority w:val="99"/>
    <w:semiHidden/>
    <w:unhideWhenUsed/>
    <w:rsid w:val="00D3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Paragraph"/>
    <w:basedOn w:val="a"/>
    <w:uiPriority w:val="72"/>
    <w:rsid w:val="00305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33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uiPriority w:val="99"/>
    <w:unhideWhenUsed/>
    <w:rsid w:val="00BE50F2"/>
    <w:rPr>
      <w:color w:val="0000FF"/>
      <w:u w:val="single"/>
    </w:rPr>
  </w:style>
  <w:style w:type="paragraph" w:styleId="ae">
    <w:name w:val="Body Text"/>
    <w:basedOn w:val="a"/>
    <w:link w:val="af"/>
    <w:rsid w:val="002151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51E9"/>
    <w:rPr>
      <w:rFonts w:ascii="Times New Roman" w:eastAsia="Times New Roman" w:hAnsi="Times New Roman"/>
      <w:b/>
      <w:sz w:val="28"/>
    </w:rPr>
  </w:style>
  <w:style w:type="character" w:styleId="af0">
    <w:name w:val="annotation reference"/>
    <w:basedOn w:val="a0"/>
    <w:uiPriority w:val="99"/>
    <w:semiHidden/>
    <w:unhideWhenUsed/>
    <w:rsid w:val="00A36A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6A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6A8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6A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6A80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3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6A80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315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7">
    <w:name w:val="Normal (Web)"/>
    <w:basedOn w:val="a"/>
    <w:uiPriority w:val="99"/>
    <w:semiHidden/>
    <w:unhideWhenUsed/>
    <w:rsid w:val="00D3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Paragraph"/>
    <w:basedOn w:val="a"/>
    <w:uiPriority w:val="72"/>
    <w:rsid w:val="0030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A7C6-3568-4B07-B6B0-EF310A2E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5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buh2</cp:lastModifiedBy>
  <cp:revision>53</cp:revision>
  <cp:lastPrinted>2023-01-16T08:49:00Z</cp:lastPrinted>
  <dcterms:created xsi:type="dcterms:W3CDTF">2019-09-19T11:42:00Z</dcterms:created>
  <dcterms:modified xsi:type="dcterms:W3CDTF">2023-01-24T11:18:00Z</dcterms:modified>
</cp:coreProperties>
</file>