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B4" w:rsidRPr="00863AB4" w:rsidRDefault="00863AB4" w:rsidP="00863A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AB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63AB4" w:rsidRPr="00863AB4" w:rsidRDefault="00863AB4" w:rsidP="00863AB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ECB2CC0" wp14:editId="5380BD9C">
            <wp:simplePos x="0" y="0"/>
            <wp:positionH relativeFrom="column">
              <wp:posOffset>3044190</wp:posOffset>
            </wp:positionH>
            <wp:positionV relativeFrom="paragraph">
              <wp:posOffset>353695</wp:posOffset>
            </wp:positionV>
            <wp:extent cx="28765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57" y="21505"/>
                <wp:lineTo x="21457" y="0"/>
                <wp:lineTo x="0" y="0"/>
              </wp:wrapPolygon>
            </wp:wrapTight>
            <wp:docPr id="4" name="Рисунок 4" descr="http://75shg-bilim.kz/images/news/2020/02/18/IMG-202002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5shg-bilim.kz/images/news/2020/02/18/IMG-20200215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AB4">
        <w:rPr>
          <w:rFonts w:ascii="Times New Roman" w:eastAsia="Times New Roman" w:hAnsi="Times New Roman" w:cs="Times New Roman"/>
          <w:b/>
          <w:bCs/>
          <w:color w:val="800000"/>
          <w:kern w:val="36"/>
          <w:sz w:val="32"/>
          <w:szCs w:val="32"/>
          <w:lang w:eastAsia="ru-RU"/>
        </w:rPr>
        <w:t>#БІЗБІРГЕМІ</w:t>
      </w:r>
      <w:proofErr w:type="gramStart"/>
      <w:r w:rsidRPr="00863AB4">
        <w:rPr>
          <w:rFonts w:ascii="Times New Roman" w:eastAsia="Times New Roman" w:hAnsi="Times New Roman" w:cs="Times New Roman"/>
          <w:b/>
          <w:bCs/>
          <w:color w:val="800000"/>
          <w:kern w:val="36"/>
          <w:sz w:val="32"/>
          <w:szCs w:val="32"/>
          <w:lang w:eastAsia="ru-RU"/>
        </w:rPr>
        <w:t>З</w:t>
      </w:r>
      <w:proofErr w:type="gramEnd"/>
    </w:p>
    <w:p w:rsidR="00863AB4" w:rsidRPr="00863AB4" w:rsidRDefault="00863AB4" w:rsidP="00863A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AB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63AB4" w:rsidRPr="00863AB4" w:rsidRDefault="00863AB4" w:rsidP="00863A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обильных снегопадов, последствия которых коммунальные службы столицы устраняли в круглосуточном режиме, у волонтеров возникла идея </w:t>
      </w:r>
      <w:proofErr w:type="spellStart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челленджа</w:t>
      </w:r>
      <w:proofErr w:type="gramStart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3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863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орожанам</w:t>
      </w:r>
      <w:proofErr w:type="spellEnd"/>
      <w:r w:rsidRPr="00863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предложили взять инициативу в свои руки и очистить часть дворов от снега, снять это на видео и выложить в сеть с </w:t>
      </w:r>
      <w:proofErr w:type="spellStart"/>
      <w:r w:rsidRPr="00863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хештегом</w:t>
      </w:r>
      <w:proofErr w:type="spellEnd"/>
      <w:r w:rsidRPr="00863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#</w:t>
      </w:r>
      <w:proofErr w:type="spellStart"/>
      <w:r w:rsidRPr="00863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Бізбіргеміз</w:t>
      </w:r>
      <w:proofErr w:type="spellEnd"/>
      <w:r w:rsidRPr="00863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63AB4" w:rsidRPr="00863AB4" w:rsidRDefault="00863AB4" w:rsidP="00863A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инициативе подключились известный телеведущий, юморист </w:t>
      </w:r>
      <w:proofErr w:type="spellStart"/>
      <w:r w:rsidRPr="0086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Турсынбек</w:t>
      </w:r>
      <w:proofErr w:type="spellEnd"/>
      <w:r w:rsidRPr="0086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6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Кабатов</w:t>
      </w:r>
      <w:proofErr w:type="spellEnd"/>
      <w:r w:rsidRPr="0086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журналист, телеведущий </w:t>
      </w:r>
      <w:proofErr w:type="spellStart"/>
      <w:r w:rsidRPr="0086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Асхат</w:t>
      </w:r>
      <w:proofErr w:type="spellEnd"/>
      <w:r w:rsidRPr="0086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6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Садырбай</w:t>
      </w:r>
      <w:proofErr w:type="spellEnd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участники театра «Назар </w:t>
      </w:r>
      <w:proofErr w:type="spellStart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</w:t>
      </w:r>
      <w:proofErr w:type="spellEnd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представители культуры, спорта, государственные и частные организации. Наша школа тоже не осталась в стороне, и во главе с директором школы </w:t>
      </w:r>
      <w:proofErr w:type="spellStart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Тогатаевой</w:t>
      </w:r>
      <w:proofErr w:type="spellEnd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на очистку территории школы от снега вышли учителя и технический персонал. Более того, </w:t>
      </w:r>
      <w:proofErr w:type="spellStart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челлендж</w:t>
      </w:r>
      <w:proofErr w:type="spellEnd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поддержала родительская общественность. Выражаем благодарность всем родителям учащихся школы-гимназии №75, которые поддержали и оказали помощь в уборке снега на территории школы и </w:t>
      </w:r>
      <w:proofErr w:type="gramStart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9DAD71" wp14:editId="7C139DFD">
            <wp:simplePos x="3600450" y="6057900"/>
            <wp:positionH relativeFrom="margin">
              <wp:align>left</wp:align>
            </wp:positionH>
            <wp:positionV relativeFrom="margin">
              <wp:align>top</wp:align>
            </wp:positionV>
            <wp:extent cx="2933700" cy="2209800"/>
            <wp:effectExtent l="0" t="0" r="0" b="0"/>
            <wp:wrapSquare wrapText="bothSides"/>
            <wp:docPr id="3" name="Рисунок 3" descr="http://75shg-bilim.kz/images/news/2020/02/18/IMG-20200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5shg-bilim.kz/images/news/2020/02/18/IMG-2020012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рыше</w:t>
      </w:r>
      <w:proofErr w:type="spellEnd"/>
      <w:proofErr w:type="gramEnd"/>
      <w:r w:rsidRPr="00863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А именно:</w:t>
      </w:r>
      <w:r w:rsidRPr="00863A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8937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4322"/>
      </w:tblGrid>
      <w:tr w:rsidR="00863AB4" w:rsidRPr="00863AB4" w:rsidTr="00863AB4">
        <w:trPr>
          <w:trHeight w:val="5776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Рахимовой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Салиме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Какимовне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Югай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Вячеславу Тимофеевичу</w:t>
            </w:r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Ерболу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Баязовичу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Кадыржановой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Садыккалиевне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Сарсеновой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Самал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Гайсаевне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Туловской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Елене Герасимовне</w:t>
            </w:r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Троховой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Наталье Сергеевне</w:t>
            </w:r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Кожановой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Кабилоллаевне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Уябаевичу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Еркиновичу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Мазхаровне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Жакаеву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Бахытжану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Ахметжановичу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Игорю Вячеславовичу</w:t>
            </w:r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Айтказину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Сайранбековичу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Купбаеву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Изтелеуовичу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Григорьеву Андрею Анатольевичу</w:t>
            </w:r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3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Родительскому комитету 7</w:t>
            </w:r>
            <w:proofErr w:type="gramStart"/>
            <w:r w:rsidRPr="00863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63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класса</w:t>
            </w:r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Жалбырову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Ердену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Мажитовичу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Нурпеисову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Маратовичу</w:t>
            </w:r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Нурпеисовой Дине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Боранбаевне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Адыкамову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Талгатовичу</w:t>
            </w:r>
            <w:proofErr w:type="spellEnd"/>
          </w:p>
          <w:p w:rsidR="00863AB4" w:rsidRPr="00863AB4" w:rsidRDefault="00863AB4" w:rsidP="0086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Лебаеву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Еркінбеку</w:t>
            </w:r>
            <w:proofErr w:type="spellEnd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Анарбековичу</w:t>
            </w:r>
            <w:proofErr w:type="spellEnd"/>
          </w:p>
        </w:tc>
      </w:tr>
    </w:tbl>
    <w:p w:rsidR="00D34A28" w:rsidRDefault="00D34A28" w:rsidP="00863AB4">
      <w:bookmarkStart w:id="0" w:name="_GoBack"/>
      <w:bookmarkEnd w:id="0"/>
    </w:p>
    <w:sectPr w:rsidR="00D34A28" w:rsidSect="00863A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B4"/>
    <w:rsid w:val="00863AB4"/>
    <w:rsid w:val="00D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AB4"/>
    <w:rPr>
      <w:i/>
      <w:iCs/>
    </w:rPr>
  </w:style>
  <w:style w:type="character" w:styleId="a5">
    <w:name w:val="Strong"/>
    <w:basedOn w:val="a0"/>
    <w:uiPriority w:val="22"/>
    <w:qFormat/>
    <w:rsid w:val="00863A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AB4"/>
    <w:rPr>
      <w:i/>
      <w:iCs/>
    </w:rPr>
  </w:style>
  <w:style w:type="character" w:styleId="a5">
    <w:name w:val="Strong"/>
    <w:basedOn w:val="a0"/>
    <w:uiPriority w:val="22"/>
    <w:qFormat/>
    <w:rsid w:val="00863A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2020-02-29T05:03:00Z</dcterms:created>
  <dcterms:modified xsi:type="dcterms:W3CDTF">2020-02-29T05:05:00Z</dcterms:modified>
</cp:coreProperties>
</file>